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39" w:rsidRPr="00390439" w:rsidRDefault="00390439" w:rsidP="00390439">
      <w:pPr>
        <w:spacing w:after="0" w:line="240" w:lineRule="auto"/>
        <w:ind w:left="-810" w:right="-630"/>
        <w:jc w:val="center"/>
        <w:rPr>
          <w:rFonts w:ascii="Sylfaen" w:hAnsi="Sylfaen" w:cs="Times New Roman"/>
          <w:b/>
          <w:sz w:val="24"/>
          <w:szCs w:val="24"/>
          <w:lang w:val="ka-GE"/>
        </w:rPr>
      </w:pPr>
      <w:r w:rsidRPr="00390439">
        <w:rPr>
          <w:rFonts w:ascii="Sylfaen" w:hAnsi="Sylfaen" w:cs="Times New Roman"/>
          <w:b/>
          <w:sz w:val="24"/>
          <w:szCs w:val="24"/>
          <w:lang w:val="ka-GE"/>
        </w:rPr>
        <w:t>პაციენტი: ვახტანგ ჩხაპელია                                                                მომხსენებელი: უჩა მურადაშვილი</w:t>
      </w:r>
    </w:p>
    <w:p w:rsidR="00390439" w:rsidRDefault="00390439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sz w:val="24"/>
          <w:szCs w:val="24"/>
          <w:lang w:val="ka-GE"/>
        </w:rPr>
      </w:pPr>
    </w:p>
    <w:p w:rsidR="00390439" w:rsidRDefault="00390439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sz w:val="24"/>
          <w:szCs w:val="24"/>
          <w:lang w:val="ka-GE"/>
        </w:rPr>
      </w:pPr>
    </w:p>
    <w:p w:rsidR="00843478" w:rsidRPr="001246A2" w:rsidRDefault="00DE2517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390439">
        <w:rPr>
          <w:rFonts w:ascii="Sylfaen" w:hAnsi="Sylfaen" w:cs="Times New Roman"/>
          <w:sz w:val="24"/>
          <w:szCs w:val="24"/>
          <w:lang w:val="ka-GE"/>
        </w:rPr>
        <w:t xml:space="preserve">      </w:t>
      </w:r>
      <w:bookmarkStart w:id="0" w:name="_GoBack"/>
      <w:bookmarkEnd w:id="0"/>
      <w:r w:rsidR="002B5C04" w:rsidRPr="001246A2">
        <w:rPr>
          <w:rFonts w:ascii="Sylfaen" w:hAnsi="Sylfaen" w:cs="Sylfaen"/>
          <w:sz w:val="24"/>
          <w:szCs w:val="24"/>
          <w:lang w:val="ka-GE"/>
        </w:rPr>
        <w:t>სსიპ</w:t>
      </w:r>
      <w:r w:rsidR="002B5C04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2B5C04" w:rsidRPr="001246A2">
        <w:rPr>
          <w:rFonts w:ascii="Sylfaen" w:hAnsi="Sylfaen" w:cs="Sylfaen"/>
          <w:sz w:val="24"/>
          <w:szCs w:val="24"/>
          <w:lang w:val="sv-SE"/>
        </w:rPr>
        <w:t>სამედიცინო</w:t>
      </w:r>
      <w:r w:rsidR="002B5C04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2B5C04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2B5C04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2B5C04" w:rsidRPr="001246A2">
        <w:rPr>
          <w:rFonts w:ascii="Sylfaen" w:hAnsi="Sylfaen" w:cs="Sylfaen"/>
          <w:sz w:val="24"/>
          <w:szCs w:val="24"/>
          <w:lang w:val="ka-GE"/>
        </w:rPr>
        <w:t>ფარმაცევტული</w:t>
      </w:r>
      <w:r w:rsidR="002B5C04" w:rsidRPr="001246A2">
        <w:rPr>
          <w:rFonts w:ascii="Sylfaen" w:hAnsi="Sylfaen" w:cs="Times New Roman"/>
          <w:sz w:val="24"/>
          <w:szCs w:val="24"/>
          <w:lang w:val="sv-SE"/>
        </w:rPr>
        <w:t xml:space="preserve"> </w:t>
      </w:r>
      <w:r w:rsidR="002B5C04" w:rsidRPr="001246A2">
        <w:rPr>
          <w:rFonts w:ascii="Sylfaen" w:hAnsi="Sylfaen" w:cs="Sylfaen"/>
          <w:sz w:val="24"/>
          <w:szCs w:val="24"/>
          <w:lang w:val="sv-SE"/>
        </w:rPr>
        <w:t>საქმიანობის</w:t>
      </w:r>
      <w:r w:rsidR="002B5C04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2B5C04" w:rsidRPr="001246A2">
        <w:rPr>
          <w:rFonts w:ascii="Sylfaen" w:hAnsi="Sylfaen" w:cs="Sylfaen"/>
          <w:sz w:val="24"/>
          <w:szCs w:val="24"/>
          <w:lang w:val="ka-GE"/>
        </w:rPr>
        <w:t>რეგულირების</w:t>
      </w:r>
      <w:r w:rsidR="00843478" w:rsidRPr="001246A2">
        <w:rPr>
          <w:rFonts w:ascii="Sylfaen" w:hAnsi="Sylfaen" w:cs="Times New Roman"/>
          <w:sz w:val="24"/>
          <w:szCs w:val="24"/>
          <w:lang w:val="sv-SE"/>
        </w:rPr>
        <w:t xml:space="preserve"> </w:t>
      </w:r>
      <w:r w:rsidR="00843478" w:rsidRPr="001246A2">
        <w:rPr>
          <w:rFonts w:ascii="Sylfaen" w:hAnsi="Sylfaen" w:cs="Sylfaen"/>
          <w:sz w:val="24"/>
          <w:szCs w:val="24"/>
          <w:lang w:val="sv-SE"/>
        </w:rPr>
        <w:t>სააგენტოს</w:t>
      </w:r>
      <w:r w:rsidR="002B5C04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2B5C04" w:rsidRPr="001246A2">
        <w:rPr>
          <w:rFonts w:ascii="Sylfaen" w:hAnsi="Sylfaen" w:cs="Sylfaen"/>
          <w:sz w:val="24"/>
          <w:szCs w:val="24"/>
          <w:lang w:val="ka-GE"/>
        </w:rPr>
        <w:t>მიერ</w:t>
      </w:r>
      <w:r w:rsidRPr="001246A2">
        <w:rPr>
          <w:rFonts w:ascii="Sylfaen" w:hAnsi="Sylfaen" w:cs="Times New Roman"/>
          <w:sz w:val="24"/>
          <w:szCs w:val="24"/>
          <w:lang w:val="ka-GE"/>
        </w:rPr>
        <w:t>,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208D0">
        <w:rPr>
          <w:rFonts w:ascii="Sylfaen" w:hAnsi="Sylfaen" w:cs="Times New Roman"/>
          <w:sz w:val="24"/>
          <w:szCs w:val="24"/>
          <w:lang w:val="ka-GE"/>
        </w:rPr>
        <w:t>საქართველოს იუსტიციის სამინისტროს</w:t>
      </w:r>
      <w:r w:rsidR="002B5C04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2B5C04" w:rsidRPr="001246A2">
        <w:rPr>
          <w:rFonts w:ascii="Sylfaen" w:hAnsi="Sylfaen" w:cs="Sylfaen"/>
          <w:sz w:val="24"/>
          <w:szCs w:val="24"/>
          <w:lang w:val="ka-GE"/>
        </w:rPr>
        <w:t>სპეციალური</w:t>
      </w:r>
      <w:r w:rsidR="002B5C04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2B5C04" w:rsidRPr="001246A2">
        <w:rPr>
          <w:rFonts w:ascii="Sylfaen" w:hAnsi="Sylfaen" w:cs="Sylfaen"/>
          <w:sz w:val="24"/>
          <w:szCs w:val="24"/>
          <w:lang w:val="ka-GE"/>
        </w:rPr>
        <w:t>პენიტენციური</w:t>
      </w:r>
      <w:r w:rsidR="002B5C04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2B5C04" w:rsidRPr="001246A2">
        <w:rPr>
          <w:rFonts w:ascii="Sylfaen" w:hAnsi="Sylfaen" w:cs="Sylfaen"/>
          <w:sz w:val="24"/>
          <w:szCs w:val="24"/>
          <w:lang w:val="ka-GE"/>
        </w:rPr>
        <w:t>სამსახური</w:t>
      </w:r>
      <w:r w:rsidR="00390439">
        <w:rPr>
          <w:rFonts w:ascii="Sylfaen" w:hAnsi="Sylfaen" w:cs="Sylfaen"/>
          <w:sz w:val="24"/>
          <w:szCs w:val="24"/>
          <w:lang w:val="ka-GE"/>
        </w:rPr>
        <w:t>ს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43478" w:rsidRPr="001246A2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43478" w:rsidRPr="001246A2">
        <w:rPr>
          <w:rFonts w:ascii="Sylfaen" w:hAnsi="Sylfaen" w:cs="Sylfaen"/>
          <w:sz w:val="24"/>
          <w:szCs w:val="24"/>
          <w:lang w:val="ka-GE"/>
        </w:rPr>
        <w:t>ხასიათის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43478" w:rsidRPr="001246A2">
        <w:rPr>
          <w:rFonts w:ascii="Sylfaen" w:hAnsi="Sylfaen" w:cs="Sylfaen"/>
          <w:sz w:val="24"/>
          <w:szCs w:val="24"/>
          <w:lang w:val="ka-GE"/>
        </w:rPr>
        <w:t>ხელშეკრულების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43478" w:rsidRPr="001246A2">
        <w:rPr>
          <w:rFonts w:ascii="Sylfaen" w:hAnsi="Sylfaen" w:cs="Sylfaen"/>
          <w:sz w:val="24"/>
          <w:szCs w:val="24"/>
          <w:lang w:val="ka-GE"/>
        </w:rPr>
        <w:t>ინსპექტირების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43478" w:rsidRPr="001246A2">
        <w:rPr>
          <w:rFonts w:ascii="Sylfaen" w:hAnsi="Sylfaen" w:cs="Sylfaen"/>
          <w:sz w:val="24"/>
          <w:szCs w:val="24"/>
          <w:lang w:val="ka-GE"/>
        </w:rPr>
        <w:t>ჯგუფის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43478" w:rsidRPr="001246A2">
        <w:rPr>
          <w:rFonts w:ascii="Sylfaen" w:hAnsi="Sylfaen" w:cs="Sylfaen"/>
          <w:sz w:val="24"/>
          <w:szCs w:val="24"/>
          <w:lang w:val="ka-GE"/>
        </w:rPr>
        <w:t>უფროსის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43478" w:rsidRPr="001246A2">
        <w:rPr>
          <w:rFonts w:ascii="Sylfaen" w:hAnsi="Sylfaen" w:cs="Sylfaen"/>
          <w:sz w:val="24"/>
          <w:szCs w:val="24"/>
          <w:lang w:val="ka-GE"/>
        </w:rPr>
        <w:t>წერილის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43478" w:rsidRPr="001246A2">
        <w:rPr>
          <w:rFonts w:ascii="Sylfaen" w:hAnsi="Sylfaen" w:cs="Sylfaen"/>
          <w:bCs/>
          <w:sz w:val="24"/>
          <w:szCs w:val="24"/>
          <w:lang w:val="ka-GE"/>
        </w:rPr>
        <w:t>საფუძველზე</w:t>
      </w:r>
      <w:r w:rsidR="00843478" w:rsidRPr="001246A2">
        <w:rPr>
          <w:rFonts w:ascii="Sylfaen" w:hAnsi="Sylfaen" w:cs="Times New Roman"/>
          <w:bCs/>
          <w:sz w:val="24"/>
          <w:szCs w:val="24"/>
          <w:lang w:val="ka-GE"/>
        </w:rPr>
        <w:t>,</w:t>
      </w:r>
      <w:r w:rsidRPr="001246A2">
        <w:rPr>
          <w:rFonts w:ascii="Sylfaen" w:hAnsi="Sylfaen" w:cs="Times New Roman"/>
          <w:bCs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bCs/>
          <w:sz w:val="24"/>
          <w:szCs w:val="24"/>
          <w:lang w:val="ka-GE"/>
        </w:rPr>
        <w:t>შესწავლილ</w:t>
      </w:r>
      <w:r w:rsidRPr="001246A2">
        <w:rPr>
          <w:rFonts w:ascii="Sylfaen" w:hAnsi="Sylfaen" w:cs="Times New Roman"/>
          <w:bCs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bCs/>
          <w:sz w:val="24"/>
          <w:szCs w:val="24"/>
          <w:lang w:val="ka-GE"/>
        </w:rPr>
        <w:t>იქნა</w:t>
      </w:r>
      <w:r w:rsidR="00843478" w:rsidRPr="001246A2">
        <w:rPr>
          <w:rFonts w:ascii="Sylfaen" w:hAnsi="Sylfaen" w:cs="Times New Roman"/>
          <w:bCs/>
          <w:sz w:val="24"/>
          <w:szCs w:val="24"/>
          <w:lang w:val="ka-GE"/>
        </w:rPr>
        <w:t xml:space="preserve"> </w:t>
      </w:r>
      <w:r w:rsidR="00843478" w:rsidRPr="001246A2">
        <w:rPr>
          <w:rFonts w:ascii="Sylfaen" w:hAnsi="Sylfaen" w:cs="Sylfaen"/>
          <w:sz w:val="24"/>
          <w:szCs w:val="24"/>
          <w:lang w:val="ka-GE"/>
        </w:rPr>
        <w:t>სს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 „</w:t>
      </w:r>
      <w:r w:rsidR="00843478" w:rsidRPr="001246A2">
        <w:rPr>
          <w:rFonts w:ascii="Sylfaen" w:hAnsi="Sylfaen" w:cs="Sylfaen"/>
          <w:sz w:val="24"/>
          <w:szCs w:val="24"/>
          <w:lang w:val="ka-GE"/>
        </w:rPr>
        <w:t>უნივერსალურ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43478" w:rsidRPr="001246A2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43478" w:rsidRPr="001246A2">
        <w:rPr>
          <w:rFonts w:ascii="Sylfaen" w:hAnsi="Sylfaen" w:cs="Sylfaen"/>
          <w:sz w:val="24"/>
          <w:szCs w:val="24"/>
          <w:lang w:val="ka-GE"/>
        </w:rPr>
        <w:t>ცენტრში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“ </w:t>
      </w:r>
      <w:r w:rsidR="00843478" w:rsidRPr="001246A2">
        <w:rPr>
          <w:rFonts w:ascii="Sylfaen" w:hAnsi="Sylfaen" w:cs="Sylfaen"/>
          <w:sz w:val="24"/>
          <w:szCs w:val="24"/>
          <w:lang w:val="ka-GE"/>
        </w:rPr>
        <w:t>პაციენტ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43478" w:rsidRPr="001246A2">
        <w:rPr>
          <w:rFonts w:ascii="Sylfaen" w:hAnsi="Sylfaen" w:cs="Sylfaen"/>
          <w:sz w:val="24"/>
          <w:szCs w:val="24"/>
          <w:lang w:val="ka-GE"/>
        </w:rPr>
        <w:t>ვახტანგ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43478" w:rsidRPr="001246A2">
        <w:rPr>
          <w:rFonts w:ascii="Sylfaen" w:hAnsi="Sylfaen" w:cs="Sylfaen"/>
          <w:sz w:val="24"/>
          <w:szCs w:val="24"/>
          <w:lang w:val="ka-GE"/>
        </w:rPr>
        <w:t>ჩხაპელიასათვის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43478" w:rsidRPr="001246A2">
        <w:rPr>
          <w:rFonts w:ascii="Sylfaen" w:hAnsi="Sylfaen" w:cs="Sylfaen"/>
          <w:sz w:val="24"/>
          <w:szCs w:val="24"/>
          <w:lang w:val="ka-GE"/>
        </w:rPr>
        <w:t>გაწეული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43478" w:rsidRPr="001246A2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43478" w:rsidRPr="001246A2">
        <w:rPr>
          <w:rFonts w:ascii="Sylfaen" w:hAnsi="Sylfaen" w:cs="Sylfaen"/>
          <w:sz w:val="24"/>
          <w:szCs w:val="24"/>
          <w:lang w:val="ka-GE"/>
        </w:rPr>
        <w:t>დახმარების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843478" w:rsidRPr="001246A2">
        <w:rPr>
          <w:rFonts w:ascii="Sylfaen" w:hAnsi="Sylfaen" w:cs="Sylfaen"/>
          <w:sz w:val="24"/>
          <w:szCs w:val="24"/>
          <w:lang w:val="ka-GE"/>
        </w:rPr>
        <w:t>ხარისხი</w:t>
      </w:r>
      <w:r w:rsidR="00843478" w:rsidRPr="001246A2">
        <w:rPr>
          <w:rFonts w:ascii="Sylfaen" w:hAnsi="Sylfaen" w:cs="Times New Roman"/>
          <w:sz w:val="24"/>
          <w:szCs w:val="24"/>
          <w:lang w:val="ka-GE"/>
        </w:rPr>
        <w:t>.</w:t>
      </w:r>
    </w:p>
    <w:p w:rsidR="000B79F1" w:rsidRPr="001246A2" w:rsidRDefault="00843478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1246A2">
        <w:rPr>
          <w:rFonts w:ascii="Sylfaen" w:hAnsi="Sylfaen" w:cs="Times New Roman"/>
          <w:sz w:val="24"/>
          <w:szCs w:val="24"/>
          <w:lang w:val="ka-GE"/>
        </w:rPr>
        <w:t xml:space="preserve">       </w:t>
      </w:r>
      <w:r w:rsidRPr="00ED336C">
        <w:rPr>
          <w:rFonts w:ascii="Sylfaen" w:hAnsi="Sylfaen" w:cs="Sylfaen"/>
          <w:sz w:val="24"/>
          <w:szCs w:val="24"/>
          <w:lang w:val="ka-GE"/>
        </w:rPr>
        <w:t>შესწავლით</w:t>
      </w:r>
      <w:r w:rsidRPr="00ED336C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ED336C">
        <w:rPr>
          <w:rFonts w:ascii="Sylfaen" w:hAnsi="Sylfaen" w:cs="Sylfaen"/>
          <w:sz w:val="24"/>
          <w:szCs w:val="24"/>
          <w:lang w:val="ka-GE"/>
        </w:rPr>
        <w:t>დადგინდა</w:t>
      </w:r>
      <w:r w:rsidR="00ED336C">
        <w:rPr>
          <w:rFonts w:ascii="Sylfaen" w:hAnsi="Sylfaen" w:cs="Times New Roman"/>
          <w:sz w:val="24"/>
          <w:szCs w:val="24"/>
          <w:lang w:val="ka-GE"/>
        </w:rPr>
        <w:t xml:space="preserve">, რომ 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 xml:space="preserve">2017 </w:t>
      </w:r>
      <w:r w:rsidR="00672EBA" w:rsidRPr="001246A2">
        <w:rPr>
          <w:rFonts w:ascii="Sylfaen" w:hAnsi="Sylfaen" w:cs="Sylfaen"/>
          <w:sz w:val="24"/>
          <w:szCs w:val="24"/>
          <w:lang w:val="ka-GE"/>
        </w:rPr>
        <w:t>წლის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 xml:space="preserve"> 23 </w:t>
      </w:r>
      <w:r w:rsidR="00672EBA" w:rsidRPr="001246A2">
        <w:rPr>
          <w:rFonts w:ascii="Sylfaen" w:hAnsi="Sylfaen" w:cs="Sylfaen"/>
          <w:sz w:val="24"/>
          <w:szCs w:val="24"/>
          <w:lang w:val="ka-GE"/>
        </w:rPr>
        <w:t>ნოემბერს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>, 22:25</w:t>
      </w:r>
      <w:r w:rsidR="00672EBA" w:rsidRPr="001246A2">
        <w:rPr>
          <w:rFonts w:ascii="Sylfaen" w:hAnsi="Sylfaen" w:cs="Sylfaen"/>
          <w:sz w:val="24"/>
          <w:szCs w:val="24"/>
          <w:lang w:val="ka-GE"/>
        </w:rPr>
        <w:t>სთ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>-</w:t>
      </w:r>
      <w:r w:rsidR="00672EBA" w:rsidRPr="001246A2">
        <w:rPr>
          <w:rFonts w:ascii="Sylfaen" w:hAnsi="Sylfaen" w:cs="Sylfaen"/>
          <w:sz w:val="24"/>
          <w:szCs w:val="24"/>
          <w:lang w:val="ka-GE"/>
        </w:rPr>
        <w:t>ზე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კატასტროფის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2EBA" w:rsidRPr="001246A2">
        <w:rPr>
          <w:rFonts w:ascii="Sylfaen" w:hAnsi="Sylfaen" w:cs="Sylfaen"/>
          <w:sz w:val="24"/>
          <w:szCs w:val="24"/>
          <w:lang w:val="ka-GE"/>
        </w:rPr>
        <w:t>მედიცინის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2EBA" w:rsidRPr="001246A2">
        <w:rPr>
          <w:rFonts w:ascii="Sylfaen" w:hAnsi="Sylfaen" w:cs="Sylfaen"/>
          <w:sz w:val="24"/>
          <w:szCs w:val="24"/>
          <w:lang w:val="ka-GE"/>
        </w:rPr>
        <w:t>სპეციალიზებული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2EBA" w:rsidRPr="001246A2">
        <w:rPr>
          <w:rFonts w:ascii="Sylfaen" w:hAnsi="Sylfaen" w:cs="Sylfaen"/>
          <w:sz w:val="24"/>
          <w:szCs w:val="24"/>
          <w:lang w:val="ka-GE"/>
        </w:rPr>
        <w:t>ბრიგადის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2EBA" w:rsidRPr="001246A2">
        <w:rPr>
          <w:rFonts w:ascii="Sylfaen" w:hAnsi="Sylfaen" w:cs="Sylfaen"/>
          <w:sz w:val="24"/>
          <w:szCs w:val="24"/>
          <w:lang w:val="ka-GE"/>
        </w:rPr>
        <w:t>მიერ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>,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№18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მსჯავრდებულთა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ბრალდებულთა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სამკურნალო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დაწესებულებიდან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2EBA" w:rsidRPr="001246A2">
        <w:rPr>
          <w:rFonts w:ascii="Sylfaen" w:hAnsi="Sylfaen" w:cs="Sylfaen"/>
          <w:sz w:val="24"/>
          <w:szCs w:val="24"/>
          <w:lang w:val="ka-GE"/>
        </w:rPr>
        <w:t>მსჯავრდებული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2EBA" w:rsidRPr="001246A2">
        <w:rPr>
          <w:rFonts w:ascii="Sylfaen" w:hAnsi="Sylfaen" w:cs="Sylfaen"/>
          <w:sz w:val="24"/>
          <w:szCs w:val="24"/>
          <w:lang w:val="ka-GE"/>
        </w:rPr>
        <w:t>ვახტანგ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2EBA" w:rsidRPr="001246A2">
        <w:rPr>
          <w:rFonts w:ascii="Sylfaen" w:hAnsi="Sylfaen" w:cs="Sylfaen"/>
          <w:sz w:val="24"/>
          <w:szCs w:val="24"/>
          <w:lang w:val="ka-GE"/>
        </w:rPr>
        <w:t>ჩხაპელია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 xml:space="preserve"> (50 </w:t>
      </w:r>
      <w:r w:rsidR="00672EBA" w:rsidRPr="001246A2">
        <w:rPr>
          <w:rFonts w:ascii="Sylfaen" w:hAnsi="Sylfaen" w:cs="Sylfaen"/>
          <w:sz w:val="24"/>
          <w:szCs w:val="24"/>
          <w:lang w:val="ka-GE"/>
        </w:rPr>
        <w:t>წლის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 xml:space="preserve">) </w:t>
      </w:r>
      <w:r w:rsidR="00672EBA" w:rsidRPr="001246A2">
        <w:rPr>
          <w:rFonts w:ascii="Sylfaen" w:hAnsi="Sylfaen" w:cs="Sylfaen"/>
          <w:sz w:val="24"/>
          <w:szCs w:val="24"/>
          <w:lang w:val="ka-GE"/>
        </w:rPr>
        <w:t>გად</w:t>
      </w:r>
      <w:r w:rsidR="00136323">
        <w:rPr>
          <w:rFonts w:ascii="Sylfaen" w:hAnsi="Sylfaen" w:cs="Sylfaen"/>
          <w:sz w:val="24"/>
          <w:szCs w:val="24"/>
          <w:lang w:val="ka-GE"/>
        </w:rPr>
        <w:t>ა</w:t>
      </w:r>
      <w:r w:rsidR="00672EBA" w:rsidRPr="001246A2">
        <w:rPr>
          <w:rFonts w:ascii="Sylfaen" w:hAnsi="Sylfaen" w:cs="Sylfaen"/>
          <w:sz w:val="24"/>
          <w:szCs w:val="24"/>
          <w:lang w:val="ka-GE"/>
        </w:rPr>
        <w:t>ყვანილ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2EBA" w:rsidRPr="001246A2">
        <w:rPr>
          <w:rFonts w:ascii="Sylfaen" w:hAnsi="Sylfaen" w:cs="Sylfaen"/>
          <w:sz w:val="24"/>
          <w:szCs w:val="24"/>
          <w:lang w:val="ka-GE"/>
        </w:rPr>
        <w:t>იქნა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B193E" w:rsidRPr="001246A2">
        <w:rPr>
          <w:rFonts w:ascii="Sylfaen" w:hAnsi="Sylfaen" w:cs="Sylfaen"/>
          <w:sz w:val="24"/>
          <w:szCs w:val="24"/>
          <w:lang w:val="ka-GE"/>
        </w:rPr>
        <w:t>ს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„</w:t>
      </w:r>
      <w:r w:rsidR="00672EBA" w:rsidRPr="001246A2">
        <w:rPr>
          <w:rFonts w:ascii="Sylfaen" w:hAnsi="Sylfaen" w:cs="Sylfaen"/>
          <w:sz w:val="24"/>
          <w:szCs w:val="24"/>
          <w:lang w:val="ka-GE"/>
        </w:rPr>
        <w:t>უნივერსალურ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766087" w:rsidRPr="001246A2">
        <w:rPr>
          <w:rFonts w:ascii="Sylfaen" w:hAnsi="Sylfaen" w:cs="Sylfaen"/>
          <w:sz w:val="24"/>
          <w:szCs w:val="24"/>
          <w:lang w:val="ka-GE"/>
        </w:rPr>
        <w:t>ცენტრ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ში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>“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დიაგნოზით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>: „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ღვიძლის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მწ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უკმარისობა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კლაცკინის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სიმსივნე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სანაღვლე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გზების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პროქსიმალური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ბლოკი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პერკუტანეული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დრენირების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შ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>/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პ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ენცეფალოპათია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კოაგულოპათია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>“.</w:t>
      </w:r>
      <w:r w:rsidR="00136323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პაციენტი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უჩი</w:t>
      </w:r>
      <w:r w:rsidR="00136323">
        <w:rPr>
          <w:rFonts w:ascii="Sylfaen" w:hAnsi="Sylfaen" w:cs="Sylfaen"/>
          <w:sz w:val="24"/>
          <w:szCs w:val="24"/>
          <w:lang w:val="ka-GE"/>
        </w:rPr>
        <w:t>ოდა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ძლიერ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საერთო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სისუსტეს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ადვილად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დაღლას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ტკივილს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დისკომფორტს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მუცლის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არეში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ადინამი</w:t>
      </w:r>
      <w:r w:rsidR="00672EBA" w:rsidRPr="001246A2">
        <w:rPr>
          <w:rFonts w:ascii="Sylfaen" w:hAnsi="Sylfaen" w:cs="Sylfaen"/>
          <w:sz w:val="24"/>
          <w:szCs w:val="24"/>
          <w:lang w:val="ka-GE"/>
        </w:rPr>
        <w:t>ა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</w:t>
      </w:r>
      <w:r w:rsidR="00672EBA" w:rsidRPr="001246A2">
        <w:rPr>
          <w:rFonts w:ascii="Sylfaen" w:hAnsi="Sylfaen" w:cs="Times New Roman"/>
          <w:sz w:val="24"/>
          <w:szCs w:val="24"/>
          <w:lang w:val="ka-GE"/>
        </w:rPr>
        <w:t>,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მივარდნილობას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შესვლისას</w:t>
      </w:r>
      <w:r w:rsidR="00136323">
        <w:rPr>
          <w:rFonts w:ascii="Sylfaen" w:hAnsi="Sylfaen" w:cs="Sylfaen"/>
          <w:sz w:val="24"/>
          <w:szCs w:val="24"/>
          <w:lang w:val="ka-GE"/>
        </w:rPr>
        <w:t xml:space="preserve"> იყო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კონტაქტური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ადექვატური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სპონტანურ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136323">
        <w:rPr>
          <w:rFonts w:ascii="Sylfaen" w:hAnsi="Sylfaen" w:cs="Sylfaen"/>
          <w:sz w:val="24"/>
          <w:szCs w:val="24"/>
          <w:lang w:val="ka-GE"/>
        </w:rPr>
        <w:t>სუნთქვაზე</w:t>
      </w:r>
      <w:r w:rsidR="00136323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0C37E1" w:rsidRPr="001246A2">
        <w:rPr>
          <w:rFonts w:ascii="Sylfaen" w:hAnsi="Sylfaen" w:cs="Sylfaen"/>
          <w:sz w:val="24"/>
          <w:szCs w:val="24"/>
          <w:lang w:val="ka-GE"/>
        </w:rPr>
        <w:t>ჩაუტარდა</w:t>
      </w:r>
      <w:r w:rsidR="000C37E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C37E1" w:rsidRPr="001246A2">
        <w:rPr>
          <w:rFonts w:ascii="Sylfaen" w:hAnsi="Sylfaen" w:cs="Sylfaen"/>
          <w:sz w:val="24"/>
          <w:szCs w:val="24"/>
          <w:lang w:val="ka-GE"/>
        </w:rPr>
        <w:t>მუცლის</w:t>
      </w:r>
      <w:r w:rsidR="000C37E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C37E1" w:rsidRPr="001246A2">
        <w:rPr>
          <w:rFonts w:ascii="Sylfaen" w:hAnsi="Sylfaen" w:cs="Sylfaen"/>
          <w:sz w:val="24"/>
          <w:szCs w:val="24"/>
          <w:lang w:val="ka-GE"/>
        </w:rPr>
        <w:t>ღრუს</w:t>
      </w:r>
      <w:r w:rsidR="000C37E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266A5C">
        <w:rPr>
          <w:rFonts w:ascii="Sylfaen" w:hAnsi="Sylfaen" w:cs="Sylfaen"/>
          <w:sz w:val="24"/>
          <w:szCs w:val="24"/>
          <w:lang w:val="ka-GE"/>
        </w:rPr>
        <w:t>ექოსკოპია</w:t>
      </w:r>
      <w:r w:rsidR="00266A5C">
        <w:rPr>
          <w:rFonts w:ascii="Sylfaen" w:hAnsi="Sylfaen" w:cs="Times New Roman"/>
          <w:sz w:val="24"/>
          <w:szCs w:val="24"/>
          <w:lang w:val="ka-GE"/>
        </w:rPr>
        <w:t xml:space="preserve"> და</w:t>
      </w:r>
      <w:r w:rsidR="00136323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D455B">
        <w:rPr>
          <w:rFonts w:ascii="Sylfaen" w:hAnsi="Sylfaen" w:cs="Sylfaen"/>
          <w:sz w:val="24"/>
          <w:szCs w:val="24"/>
          <w:lang w:val="ka-GE"/>
        </w:rPr>
        <w:t>ლაბორატორიული კვლევები</w:t>
      </w:r>
      <w:r w:rsidR="00136323" w:rsidRPr="001246A2">
        <w:rPr>
          <w:rFonts w:ascii="Sylfaen" w:hAnsi="Sylfaen" w:cs="Times New Roman"/>
          <w:sz w:val="24"/>
          <w:szCs w:val="24"/>
          <w:lang w:val="ka-GE"/>
        </w:rPr>
        <w:t>.</w:t>
      </w:r>
      <w:r w:rsidR="00136323">
        <w:rPr>
          <w:rFonts w:ascii="Sylfaen" w:hAnsi="Sylfaen" w:cs="Times New Roman"/>
          <w:sz w:val="24"/>
          <w:szCs w:val="24"/>
          <w:lang w:val="ka-GE"/>
        </w:rPr>
        <w:t xml:space="preserve"> კონსულტირებულ იქნა ქირურგის მიერ, გასინჯვით </w:t>
      </w:r>
      <w:r w:rsidR="00EC7381" w:rsidRPr="001246A2">
        <w:rPr>
          <w:rFonts w:ascii="Sylfaen" w:hAnsi="Sylfaen" w:cs="Sylfaen"/>
          <w:sz w:val="24"/>
          <w:szCs w:val="24"/>
          <w:lang w:val="ka-GE"/>
        </w:rPr>
        <w:t>მწვავე</w:t>
      </w:r>
      <w:r w:rsidR="00EC738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EC7381" w:rsidRPr="001246A2">
        <w:rPr>
          <w:rFonts w:ascii="Sylfaen" w:hAnsi="Sylfaen" w:cs="Sylfaen"/>
          <w:sz w:val="24"/>
          <w:szCs w:val="24"/>
          <w:lang w:val="ka-GE"/>
        </w:rPr>
        <w:t>ქირურგიული</w:t>
      </w:r>
      <w:r w:rsidR="00EC738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EC7381" w:rsidRPr="001246A2">
        <w:rPr>
          <w:rFonts w:ascii="Sylfaen" w:hAnsi="Sylfaen" w:cs="Sylfaen"/>
          <w:sz w:val="24"/>
          <w:szCs w:val="24"/>
          <w:lang w:val="ka-GE"/>
        </w:rPr>
        <w:t>პათოლოგია</w:t>
      </w:r>
      <w:r w:rsidR="00EC738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EC7381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EC738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136323">
        <w:rPr>
          <w:rFonts w:ascii="Sylfaen" w:hAnsi="Sylfaen" w:cs="Sylfaen"/>
          <w:sz w:val="24"/>
          <w:szCs w:val="24"/>
          <w:lang w:val="ka-GE"/>
        </w:rPr>
        <w:t>აღენიშნ</w:t>
      </w:r>
      <w:r w:rsidR="00EC7381" w:rsidRPr="001246A2">
        <w:rPr>
          <w:rFonts w:ascii="Sylfaen" w:hAnsi="Sylfaen" w:cs="Sylfaen"/>
          <w:sz w:val="24"/>
          <w:szCs w:val="24"/>
          <w:lang w:val="ka-GE"/>
        </w:rPr>
        <w:t>ა</w:t>
      </w:r>
      <w:r w:rsidR="00EC738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EC7381" w:rsidRPr="001246A2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="00EC738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EC7381" w:rsidRPr="001246A2">
        <w:rPr>
          <w:rFonts w:ascii="Sylfaen" w:hAnsi="Sylfaen" w:cs="Sylfaen"/>
          <w:sz w:val="24"/>
          <w:szCs w:val="24"/>
          <w:lang w:val="ka-GE"/>
        </w:rPr>
        <w:t>ლაბორატორიული</w:t>
      </w:r>
      <w:r w:rsidR="00EC738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EC7381" w:rsidRPr="001246A2">
        <w:rPr>
          <w:rFonts w:ascii="Sylfaen" w:hAnsi="Sylfaen" w:cs="Sylfaen"/>
          <w:sz w:val="24"/>
          <w:szCs w:val="24"/>
          <w:lang w:val="ka-GE"/>
        </w:rPr>
        <w:t>კვლევებით</w:t>
      </w:r>
      <w:r w:rsidR="00EC738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D455B">
        <w:rPr>
          <w:rFonts w:ascii="Sylfaen" w:hAnsi="Sylfaen" w:cs="Sylfaen"/>
          <w:sz w:val="24"/>
          <w:szCs w:val="24"/>
          <w:lang w:val="ka-GE"/>
        </w:rPr>
        <w:t>გამოიხატა</w:t>
      </w:r>
      <w:r w:rsidR="00EC738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EC7381" w:rsidRPr="001246A2">
        <w:rPr>
          <w:rFonts w:ascii="Sylfaen" w:hAnsi="Sylfaen" w:cs="Sylfaen"/>
          <w:sz w:val="24"/>
          <w:szCs w:val="24"/>
          <w:lang w:val="ka-GE"/>
        </w:rPr>
        <w:t>ღვიძლის</w:t>
      </w:r>
      <w:r w:rsidR="00EC738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EC7381" w:rsidRPr="001246A2">
        <w:rPr>
          <w:rFonts w:ascii="Sylfaen" w:hAnsi="Sylfaen" w:cs="Sylfaen"/>
          <w:sz w:val="24"/>
          <w:szCs w:val="24"/>
          <w:lang w:val="ka-GE"/>
        </w:rPr>
        <w:t>მწვავე</w:t>
      </w:r>
      <w:r w:rsidR="00EC738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EC7381" w:rsidRPr="001246A2">
        <w:rPr>
          <w:rFonts w:ascii="Sylfaen" w:hAnsi="Sylfaen" w:cs="Sylfaen"/>
          <w:sz w:val="24"/>
          <w:szCs w:val="24"/>
          <w:lang w:val="ka-GE"/>
        </w:rPr>
        <w:t>უკმარისობის</w:t>
      </w:r>
      <w:r w:rsidR="00EC738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EC7381" w:rsidRPr="001246A2">
        <w:rPr>
          <w:rFonts w:ascii="Sylfaen" w:hAnsi="Sylfaen" w:cs="Sylfaen"/>
          <w:sz w:val="24"/>
          <w:szCs w:val="24"/>
          <w:lang w:val="ka-GE"/>
        </w:rPr>
        <w:t>სურათი</w:t>
      </w:r>
      <w:r w:rsidR="009D455B">
        <w:rPr>
          <w:rFonts w:ascii="Sylfaen" w:hAnsi="Sylfaen" w:cs="Times New Roman"/>
          <w:sz w:val="24"/>
          <w:szCs w:val="24"/>
          <w:lang w:val="ka-GE"/>
        </w:rPr>
        <w:t xml:space="preserve"> და</w:t>
      </w:r>
      <w:r w:rsidR="00EC738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მკურნალობის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გაგრძელების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მიზნით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D455B">
        <w:rPr>
          <w:rFonts w:ascii="Sylfaen" w:hAnsi="Sylfaen" w:cs="Sylfaen"/>
          <w:sz w:val="24"/>
          <w:szCs w:val="24"/>
          <w:lang w:val="ka-GE"/>
        </w:rPr>
        <w:t>გადაყვანილ იქნა</w:t>
      </w:r>
      <w:r w:rsidR="0007793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რეანიმაციულ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განყოფილებაში</w:t>
      </w:r>
      <w:r w:rsidR="00BE47B0">
        <w:rPr>
          <w:rFonts w:ascii="Sylfaen" w:hAnsi="Sylfaen" w:cs="Sylfaen"/>
          <w:sz w:val="24"/>
          <w:szCs w:val="24"/>
          <w:lang w:val="ka-GE"/>
        </w:rPr>
        <w:t xml:space="preserve">. რეანიმაციულ განყოფილებაში შეყვანისას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ზოგადი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="00367EAA">
        <w:rPr>
          <w:rFonts w:ascii="Sylfaen" w:hAnsi="Sylfaen" w:cs="Sylfaen"/>
          <w:sz w:val="24"/>
          <w:szCs w:val="24"/>
          <w:lang w:val="ka-GE"/>
        </w:rPr>
        <w:t xml:space="preserve"> იყო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367EAA">
        <w:rPr>
          <w:rFonts w:ascii="Sylfaen" w:hAnsi="Sylfaen" w:cs="Sylfaen"/>
          <w:sz w:val="24"/>
          <w:szCs w:val="24"/>
          <w:lang w:val="ka-GE"/>
        </w:rPr>
        <w:t>მძიმე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ნევროლოგიურ</w:t>
      </w:r>
      <w:r w:rsidR="0007793D" w:rsidRPr="001246A2">
        <w:rPr>
          <w:rFonts w:ascii="Sylfaen" w:hAnsi="Sylfaen" w:cs="Sylfaen"/>
          <w:sz w:val="24"/>
          <w:szCs w:val="24"/>
          <w:lang w:val="ka-GE"/>
        </w:rPr>
        <w:t>ად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სომნოლენტური</w:t>
      </w:r>
      <w:r w:rsidR="00367EAA">
        <w:rPr>
          <w:rFonts w:ascii="Sylfaen" w:hAnsi="Sylfaen" w:cs="Times New Roman"/>
          <w:sz w:val="24"/>
          <w:szCs w:val="24"/>
          <w:lang w:val="ka-GE"/>
        </w:rPr>
        <w:t>.</w:t>
      </w:r>
      <w:r w:rsidR="00AC3FF9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ჩაუტარდა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>
        <w:rPr>
          <w:rFonts w:ascii="Sylfaen" w:hAnsi="Sylfaen" w:cs="Sylfaen"/>
          <w:sz w:val="24"/>
          <w:szCs w:val="24"/>
          <w:lang w:val="ka-GE"/>
        </w:rPr>
        <w:t>ონკოლოგ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მერი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დონდოლაძის</w:t>
      </w:r>
      <w:r w:rsidR="009F5076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კონსულტაცია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რომლის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ჩანაწერით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>: „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ავადმყოფის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ზოგადი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უკიდურესად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მძიმეა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აქვს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გამოხატული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ღვიძლის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მწვავე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უკმარისობა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გამოწვეული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ძირითადი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დაავადების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პროგრესირებით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ამ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ეტაპზე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ავადმყოფს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ესაჭიროება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სიმპტომური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მკურნალობა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ქიმიოთერაპია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9F5076" w:rsidRPr="001246A2">
        <w:rPr>
          <w:rFonts w:ascii="Sylfaen" w:hAnsi="Sylfaen" w:cs="Sylfaen"/>
          <w:sz w:val="24"/>
          <w:szCs w:val="24"/>
          <w:lang w:val="ka-GE"/>
        </w:rPr>
        <w:t>უკუნაჩვენებია</w:t>
      </w:r>
      <w:r w:rsidR="009F5076" w:rsidRPr="001246A2">
        <w:rPr>
          <w:rFonts w:ascii="Sylfaen" w:hAnsi="Sylfaen" w:cs="Times New Roman"/>
          <w:sz w:val="24"/>
          <w:szCs w:val="24"/>
          <w:lang w:val="ka-GE"/>
        </w:rPr>
        <w:t>“.</w:t>
      </w:r>
      <w:r w:rsidR="00AC3FF9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B32C39">
        <w:rPr>
          <w:rFonts w:ascii="Sylfaen" w:hAnsi="Sylfaen" w:cs="Times New Roman"/>
          <w:sz w:val="24"/>
          <w:szCs w:val="24"/>
          <w:lang w:val="ka-GE"/>
        </w:rPr>
        <w:t xml:space="preserve">ასევე, </w:t>
      </w:r>
      <w:r w:rsidR="0035147B" w:rsidRPr="0035147B">
        <w:rPr>
          <w:rFonts w:ascii="Sylfaen" w:hAnsi="Sylfaen" w:cs="Sylfaen"/>
          <w:sz w:val="24"/>
          <w:szCs w:val="24"/>
          <w:lang w:val="ka-GE"/>
        </w:rPr>
        <w:t>ჩაუტარდა</w:t>
      </w:r>
      <w:r w:rsidR="0035147B" w:rsidRPr="0035147B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35147B" w:rsidRPr="0035147B">
        <w:rPr>
          <w:rFonts w:ascii="Sylfaen" w:hAnsi="Sylfaen" w:cs="Sylfaen"/>
          <w:sz w:val="24"/>
          <w:szCs w:val="24"/>
          <w:lang w:val="ka-GE"/>
        </w:rPr>
        <w:t>თერაპევტ</w:t>
      </w:r>
      <w:r w:rsidR="00B943C8">
        <w:rPr>
          <w:rFonts w:ascii="Sylfaen" w:hAnsi="Sylfaen" w:cs="Sylfaen"/>
          <w:sz w:val="24"/>
          <w:szCs w:val="24"/>
          <w:lang w:val="ka-GE"/>
        </w:rPr>
        <w:t>ის</w:t>
      </w:r>
      <w:r w:rsidR="0035147B" w:rsidRPr="0035147B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35147B" w:rsidRPr="0035147B">
        <w:rPr>
          <w:rFonts w:ascii="Sylfaen" w:hAnsi="Sylfaen" w:cs="Sylfaen"/>
          <w:sz w:val="24"/>
          <w:szCs w:val="24"/>
          <w:lang w:val="ka-GE"/>
        </w:rPr>
        <w:t>კონსულტაცია</w:t>
      </w:r>
      <w:r w:rsidR="0035147B" w:rsidRPr="0035147B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C26931" w:rsidRPr="0035147B">
        <w:rPr>
          <w:rFonts w:ascii="Sylfaen" w:hAnsi="Sylfaen" w:cs="Sylfaen"/>
          <w:sz w:val="24"/>
          <w:szCs w:val="24"/>
          <w:lang w:val="ka-GE"/>
        </w:rPr>
        <w:t>საჭირო</w:t>
      </w:r>
      <w:r w:rsidR="00B943C8">
        <w:rPr>
          <w:rFonts w:ascii="Sylfaen" w:hAnsi="Sylfaen" w:cs="Sylfaen"/>
          <w:sz w:val="24"/>
          <w:szCs w:val="24"/>
          <w:lang w:val="ka-GE"/>
        </w:rPr>
        <w:t>დ ჩაითვალა</w:t>
      </w:r>
      <w:r w:rsidR="00C26931" w:rsidRPr="0035147B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26931" w:rsidRPr="0035147B">
        <w:rPr>
          <w:rFonts w:ascii="Sylfaen" w:hAnsi="Sylfaen" w:cs="Sylfaen"/>
          <w:sz w:val="24"/>
          <w:szCs w:val="24"/>
          <w:lang w:val="ka-GE"/>
        </w:rPr>
        <w:t>დეტოქსიკაციური</w:t>
      </w:r>
      <w:r w:rsidR="00C26931" w:rsidRPr="0035147B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26931" w:rsidRPr="0035147B">
        <w:rPr>
          <w:rFonts w:ascii="Sylfaen" w:hAnsi="Sylfaen" w:cs="Sylfaen"/>
          <w:sz w:val="24"/>
          <w:szCs w:val="24"/>
          <w:lang w:val="ka-GE"/>
        </w:rPr>
        <w:t>და</w:t>
      </w:r>
      <w:r w:rsidR="00C26931" w:rsidRPr="0035147B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26931" w:rsidRPr="0035147B">
        <w:rPr>
          <w:rFonts w:ascii="Sylfaen" w:hAnsi="Sylfaen" w:cs="Sylfaen"/>
          <w:sz w:val="24"/>
          <w:szCs w:val="24"/>
          <w:lang w:val="ka-GE"/>
        </w:rPr>
        <w:t>ჰეპატოპროტექტორებით</w:t>
      </w:r>
      <w:r w:rsidR="00C26931" w:rsidRPr="0035147B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26931" w:rsidRPr="0035147B">
        <w:rPr>
          <w:rFonts w:ascii="Sylfaen" w:hAnsi="Sylfaen" w:cs="Sylfaen"/>
          <w:sz w:val="24"/>
          <w:szCs w:val="24"/>
          <w:lang w:val="ka-GE"/>
        </w:rPr>
        <w:t>მკურნალობის</w:t>
      </w:r>
      <w:r w:rsidR="00C26931" w:rsidRPr="0035147B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283CCF">
        <w:rPr>
          <w:rFonts w:ascii="Sylfaen" w:hAnsi="Sylfaen" w:cs="Sylfaen"/>
          <w:sz w:val="24"/>
          <w:szCs w:val="24"/>
          <w:lang w:val="ka-GE"/>
        </w:rPr>
        <w:t>გაგრძელება</w:t>
      </w:r>
      <w:r w:rsidR="00C26931" w:rsidRPr="0035147B">
        <w:rPr>
          <w:rFonts w:ascii="Sylfaen" w:hAnsi="Sylfaen" w:cs="Times New Roman"/>
          <w:sz w:val="24"/>
          <w:szCs w:val="24"/>
        </w:rPr>
        <w:t>.</w:t>
      </w:r>
      <w:r w:rsidR="00B943C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B810B7" w:rsidRPr="0035147B">
        <w:rPr>
          <w:rFonts w:ascii="Sylfaen" w:hAnsi="Sylfaen" w:cs="Times New Roman"/>
          <w:sz w:val="24"/>
          <w:szCs w:val="24"/>
          <w:lang w:val="ka-GE"/>
        </w:rPr>
        <w:t>24.11.2017</w:t>
      </w:r>
      <w:r w:rsidR="00B810B7" w:rsidRPr="0035147B">
        <w:rPr>
          <w:rFonts w:ascii="Sylfaen" w:hAnsi="Sylfaen" w:cs="Sylfaen"/>
          <w:sz w:val="24"/>
          <w:szCs w:val="24"/>
          <w:lang w:val="ka-GE"/>
        </w:rPr>
        <w:t>წ</w:t>
      </w:r>
      <w:r w:rsidR="00B810B7" w:rsidRPr="0035147B">
        <w:rPr>
          <w:rFonts w:ascii="Sylfaen" w:hAnsi="Sylfaen" w:cs="Times New Roman"/>
          <w:sz w:val="24"/>
          <w:szCs w:val="24"/>
          <w:lang w:val="ka-GE"/>
        </w:rPr>
        <w:t xml:space="preserve"> 1</w:t>
      </w:r>
      <w:r w:rsidR="00827215">
        <w:rPr>
          <w:rFonts w:ascii="Sylfaen" w:hAnsi="Sylfaen" w:cs="Times New Roman"/>
          <w:sz w:val="24"/>
          <w:szCs w:val="24"/>
          <w:lang w:val="ka-GE"/>
        </w:rPr>
        <w:t>5</w:t>
      </w:r>
      <w:r w:rsidR="00B810B7" w:rsidRPr="0035147B">
        <w:rPr>
          <w:rFonts w:ascii="Sylfaen" w:hAnsi="Sylfaen" w:cs="Times New Roman"/>
          <w:sz w:val="24"/>
          <w:szCs w:val="24"/>
          <w:lang w:val="ka-GE"/>
        </w:rPr>
        <w:t>:00</w:t>
      </w:r>
      <w:r w:rsidR="00B810B7" w:rsidRPr="0035147B">
        <w:rPr>
          <w:rFonts w:ascii="Sylfaen" w:hAnsi="Sylfaen" w:cs="Sylfaen"/>
          <w:sz w:val="24"/>
          <w:szCs w:val="24"/>
          <w:lang w:val="ka-GE"/>
        </w:rPr>
        <w:t>სთ</w:t>
      </w:r>
      <w:r w:rsidR="00B810B7" w:rsidRPr="0035147B">
        <w:rPr>
          <w:rFonts w:ascii="Sylfaen" w:hAnsi="Sylfaen" w:cs="Times New Roman"/>
          <w:sz w:val="24"/>
          <w:szCs w:val="24"/>
          <w:lang w:val="ka-GE"/>
        </w:rPr>
        <w:t>-</w:t>
      </w:r>
      <w:r w:rsidR="00B810B7" w:rsidRPr="0035147B">
        <w:rPr>
          <w:rFonts w:ascii="Sylfaen" w:hAnsi="Sylfaen" w:cs="Sylfaen"/>
          <w:sz w:val="24"/>
          <w:szCs w:val="24"/>
          <w:lang w:val="ka-GE"/>
        </w:rPr>
        <w:t>ზე</w:t>
      </w:r>
      <w:r w:rsidR="00B810B7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27215">
        <w:rPr>
          <w:rFonts w:ascii="Sylfaen" w:hAnsi="Sylfaen" w:cs="Sylfaen"/>
          <w:sz w:val="24"/>
          <w:szCs w:val="24"/>
          <w:lang w:val="ka-GE"/>
        </w:rPr>
        <w:t>პაციენტი გასინჯულ იქნა მკურნალი ექიმის,</w:t>
      </w:r>
      <w:r w:rsidR="00B943C8">
        <w:rPr>
          <w:rFonts w:ascii="Sylfaen" w:hAnsi="Sylfaen" w:cs="Sylfaen"/>
          <w:sz w:val="24"/>
          <w:szCs w:val="24"/>
          <w:lang w:val="ka-GE"/>
        </w:rPr>
        <w:t xml:space="preserve"> რეანიმატოლოგ</w:t>
      </w:r>
      <w:r w:rsidR="00827215">
        <w:rPr>
          <w:rFonts w:ascii="Sylfaen" w:hAnsi="Sylfaen" w:cs="Sylfaen"/>
          <w:sz w:val="24"/>
          <w:szCs w:val="24"/>
          <w:lang w:val="ka-GE"/>
        </w:rPr>
        <w:t xml:space="preserve"> თამაზ ფოცხვერიას</w:t>
      </w:r>
      <w:r w:rsidR="008A487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A4874">
        <w:rPr>
          <w:rFonts w:ascii="Sylfaen" w:hAnsi="Sylfaen" w:cs="Times New Roman"/>
          <w:sz w:val="24"/>
          <w:szCs w:val="24"/>
          <w:lang w:val="ka-GE"/>
        </w:rPr>
        <w:t xml:space="preserve">მიერ, </w:t>
      </w:r>
      <w:r w:rsidR="00B943C8">
        <w:rPr>
          <w:rFonts w:ascii="Sylfaen" w:hAnsi="Sylfaen" w:cs="Times New Roman"/>
          <w:sz w:val="24"/>
          <w:szCs w:val="24"/>
          <w:lang w:val="ka-GE"/>
        </w:rPr>
        <w:t>გაუგრძელდ</w:t>
      </w:r>
      <w:r w:rsidR="00F53077">
        <w:rPr>
          <w:rFonts w:ascii="Sylfaen" w:hAnsi="Sylfaen" w:cs="Times New Roman"/>
          <w:sz w:val="24"/>
          <w:szCs w:val="24"/>
          <w:lang w:val="ka-GE"/>
        </w:rPr>
        <w:t>ა მკურნალობა დანიშნულების მიხედვით.</w:t>
      </w:r>
      <w:r w:rsidR="00B943C8">
        <w:rPr>
          <w:rFonts w:ascii="Sylfaen" w:hAnsi="Sylfaen" w:cs="Times New Roman"/>
          <w:sz w:val="24"/>
          <w:szCs w:val="24"/>
          <w:lang w:val="ka-GE"/>
        </w:rPr>
        <w:t xml:space="preserve"> დინამიკაში პაციენტის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ზოგადი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="00C248A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248A5" w:rsidRPr="001246A2">
        <w:rPr>
          <w:rFonts w:ascii="Sylfaen" w:hAnsi="Sylfaen" w:cs="Sylfaen"/>
          <w:sz w:val="24"/>
          <w:szCs w:val="24"/>
          <w:lang w:val="ka-GE"/>
        </w:rPr>
        <w:t>იყო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248A5" w:rsidRPr="001246A2">
        <w:rPr>
          <w:rFonts w:ascii="Sylfaen" w:hAnsi="Sylfaen" w:cs="Sylfaen"/>
          <w:sz w:val="24"/>
          <w:szCs w:val="24"/>
          <w:lang w:val="ka-GE"/>
        </w:rPr>
        <w:t>მძიმე</w:t>
      </w:r>
      <w:r w:rsidR="00C248A5" w:rsidRPr="001246A2">
        <w:rPr>
          <w:rFonts w:ascii="Sylfaen" w:hAnsi="Sylfaen" w:cs="Times New Roman"/>
          <w:sz w:val="24"/>
          <w:szCs w:val="24"/>
          <w:lang w:val="ka-GE"/>
        </w:rPr>
        <w:t>,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ნევროლოგიურად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სომნოლენტური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შეღვიძებისას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შემოდი</w:t>
      </w:r>
      <w:r w:rsidR="00C248A5" w:rsidRPr="001246A2">
        <w:rPr>
          <w:rFonts w:ascii="Sylfaen" w:hAnsi="Sylfaen" w:cs="Sylfaen"/>
          <w:sz w:val="24"/>
          <w:szCs w:val="24"/>
          <w:lang w:val="ka-GE"/>
        </w:rPr>
        <w:t>ოდა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კონტაქტში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ადექვატურად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ასრულებ</w:t>
      </w:r>
      <w:r w:rsidR="00C248A5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მარტივ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ინსტრუქციებს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პერიოდულად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248A5" w:rsidRPr="001246A2">
        <w:rPr>
          <w:rFonts w:ascii="Sylfaen" w:hAnsi="Sylfaen" w:cs="Sylfaen"/>
          <w:sz w:val="24"/>
          <w:szCs w:val="24"/>
          <w:lang w:val="ka-GE"/>
        </w:rPr>
        <w:t>აღენიშნებოდა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ენცეფალოპათია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იმყოფებ</w:t>
      </w:r>
      <w:r w:rsidR="00C248A5" w:rsidRPr="001246A2">
        <w:rPr>
          <w:rFonts w:ascii="Sylfaen" w:hAnsi="Sylfaen" w:cs="Sylfaen"/>
          <w:sz w:val="24"/>
          <w:szCs w:val="24"/>
          <w:lang w:val="ka-GE"/>
        </w:rPr>
        <w:t>ოდა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სპონტანურ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სუნთქვაზე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მიეწოდებ</w:t>
      </w:r>
      <w:r w:rsidR="00C248A5" w:rsidRPr="001246A2">
        <w:rPr>
          <w:rFonts w:ascii="Sylfaen" w:hAnsi="Sylfaen" w:cs="Sylfaen"/>
          <w:sz w:val="24"/>
          <w:szCs w:val="24"/>
          <w:lang w:val="ka-GE"/>
        </w:rPr>
        <w:t>ოდა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ჟანგბადი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სველი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წესით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ჰემოდინამ</w:t>
      </w:r>
      <w:r w:rsidR="00B32C39">
        <w:rPr>
          <w:rFonts w:ascii="Sylfaen" w:hAnsi="Sylfaen" w:cs="Sylfaen"/>
          <w:sz w:val="24"/>
          <w:szCs w:val="24"/>
          <w:lang w:val="ka-GE"/>
        </w:rPr>
        <w:t>ი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კური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მაჩვენებლები</w:t>
      </w:r>
      <w:r w:rsidR="00C248A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248A5" w:rsidRPr="001246A2">
        <w:rPr>
          <w:rFonts w:ascii="Sylfaen" w:hAnsi="Sylfaen" w:cs="Sylfaen"/>
          <w:sz w:val="24"/>
          <w:szCs w:val="24"/>
          <w:lang w:val="ka-GE"/>
        </w:rPr>
        <w:t>იყო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სტაბილური</w:t>
      </w:r>
      <w:r w:rsidR="00C248A5" w:rsidRPr="001246A2">
        <w:rPr>
          <w:rFonts w:ascii="Sylfaen" w:hAnsi="Sylfaen" w:cs="Times New Roman"/>
          <w:sz w:val="24"/>
          <w:szCs w:val="24"/>
          <w:lang w:val="ka-GE"/>
        </w:rPr>
        <w:t xml:space="preserve"> (T/A-105/65mm/Hg; HR-90’; t-36.6</w:t>
      </w:r>
      <w:r w:rsidR="00C248A5" w:rsidRPr="001246A2">
        <w:rPr>
          <w:rFonts w:ascii="Sylfaen" w:hAnsi="Sylfaen" w:cs="Times New Roman"/>
          <w:sz w:val="24"/>
          <w:szCs w:val="24"/>
          <w:vertAlign w:val="superscript"/>
          <w:lang w:val="ka-GE"/>
        </w:rPr>
        <w:t>0</w:t>
      </w:r>
      <w:r w:rsidR="00C248A5" w:rsidRPr="001246A2">
        <w:rPr>
          <w:rFonts w:ascii="Sylfaen" w:hAnsi="Sylfaen" w:cs="Times New Roman"/>
          <w:sz w:val="24"/>
          <w:szCs w:val="24"/>
        </w:rPr>
        <w:t>C</w:t>
      </w:r>
      <w:r w:rsidR="00B943C8">
        <w:rPr>
          <w:rFonts w:ascii="Sylfaen" w:hAnsi="Sylfaen" w:cs="Times New Roman"/>
          <w:sz w:val="24"/>
          <w:szCs w:val="24"/>
          <w:lang w:val="ka-GE"/>
        </w:rPr>
        <w:t xml:space="preserve">), უტარდებოდა ლაბორატორიული კვლევები. 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>27.11.</w:t>
      </w:r>
      <w:r w:rsidR="00C248A5" w:rsidRPr="001246A2">
        <w:rPr>
          <w:rFonts w:ascii="Sylfaen" w:hAnsi="Sylfaen" w:cs="Times New Roman"/>
          <w:sz w:val="24"/>
          <w:szCs w:val="24"/>
          <w:lang w:val="ka-GE"/>
        </w:rPr>
        <w:t>20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>17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წ</w:t>
      </w:r>
      <w:r w:rsidR="00C248A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>15:00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სთ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>-</w:t>
      </w:r>
      <w:r w:rsidR="00C248A5" w:rsidRPr="001246A2">
        <w:rPr>
          <w:rFonts w:ascii="Sylfaen" w:hAnsi="Sylfaen" w:cs="Sylfaen"/>
          <w:sz w:val="24"/>
          <w:szCs w:val="24"/>
          <w:lang w:val="ka-GE"/>
        </w:rPr>
        <w:t>ზე</w:t>
      </w:r>
      <w:r w:rsidR="00D012AF">
        <w:rPr>
          <w:rFonts w:ascii="Sylfaen" w:hAnsi="Sylfaen" w:cs="Sylfaen"/>
          <w:sz w:val="24"/>
          <w:szCs w:val="24"/>
          <w:lang w:val="ka-GE"/>
        </w:rPr>
        <w:t xml:space="preserve"> მკურნალი </w:t>
      </w:r>
      <w:r w:rsidR="00B32C39">
        <w:rPr>
          <w:rFonts w:ascii="Sylfaen" w:hAnsi="Sylfaen" w:cs="Sylfaen"/>
          <w:sz w:val="24"/>
          <w:szCs w:val="24"/>
          <w:lang w:val="ka-GE"/>
        </w:rPr>
        <w:t>ექიმი</w:t>
      </w:r>
      <w:r w:rsidR="00D012AF">
        <w:rPr>
          <w:rFonts w:ascii="Sylfaen" w:hAnsi="Sylfaen" w:cs="Sylfaen"/>
          <w:sz w:val="24"/>
          <w:szCs w:val="24"/>
          <w:lang w:val="ka-GE"/>
        </w:rPr>
        <w:t>, რეანიმატოლოგ</w:t>
      </w:r>
      <w:r w:rsidR="00B32C39">
        <w:rPr>
          <w:rFonts w:ascii="Sylfaen" w:hAnsi="Sylfaen" w:cs="Sylfaen"/>
          <w:sz w:val="24"/>
          <w:szCs w:val="24"/>
          <w:lang w:val="ka-GE"/>
        </w:rPr>
        <w:t>ი</w:t>
      </w:r>
      <w:r w:rsidR="00D012AF">
        <w:rPr>
          <w:rFonts w:ascii="Sylfaen" w:hAnsi="Sylfaen" w:cs="Sylfaen"/>
          <w:sz w:val="24"/>
          <w:szCs w:val="24"/>
          <w:lang w:val="ka-GE"/>
        </w:rPr>
        <w:t xml:space="preserve"> თამაზ </w:t>
      </w:r>
      <w:r w:rsidR="00B32C39">
        <w:rPr>
          <w:rFonts w:ascii="Sylfaen" w:hAnsi="Sylfaen" w:cs="Sylfaen"/>
          <w:sz w:val="24"/>
          <w:szCs w:val="24"/>
          <w:lang w:val="ka-GE"/>
        </w:rPr>
        <w:t>ფოცხვერია</w:t>
      </w:r>
      <w:r w:rsidR="00D012AF">
        <w:rPr>
          <w:rFonts w:ascii="Sylfaen" w:hAnsi="Sylfaen" w:cs="Sylfaen"/>
          <w:sz w:val="24"/>
          <w:szCs w:val="24"/>
          <w:lang w:val="ka-GE"/>
        </w:rPr>
        <w:t xml:space="preserve"> ჩანაწერ</w:t>
      </w:r>
      <w:r w:rsidR="00B32C39">
        <w:rPr>
          <w:rFonts w:ascii="Sylfaen" w:hAnsi="Sylfaen" w:cs="Sylfaen"/>
          <w:sz w:val="24"/>
          <w:szCs w:val="24"/>
          <w:lang w:val="ka-GE"/>
        </w:rPr>
        <w:t>შ</w:t>
      </w:r>
      <w:r w:rsidR="00D012AF">
        <w:rPr>
          <w:rFonts w:ascii="Sylfaen" w:hAnsi="Sylfaen" w:cs="Sylfaen"/>
          <w:sz w:val="24"/>
          <w:szCs w:val="24"/>
          <w:lang w:val="ka-GE"/>
        </w:rPr>
        <w:t>ი</w:t>
      </w:r>
      <w:r w:rsidR="00B32C39">
        <w:rPr>
          <w:rFonts w:ascii="Sylfaen" w:hAnsi="Sylfaen" w:cs="Sylfaen"/>
          <w:sz w:val="24"/>
          <w:szCs w:val="24"/>
          <w:lang w:val="ka-GE"/>
        </w:rPr>
        <w:t xml:space="preserve"> აღნიშნავს, რომ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დინამიკაში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გაუარესდა</w:t>
      </w:r>
      <w:r w:rsidR="00B32C39">
        <w:rPr>
          <w:rFonts w:ascii="Sylfaen" w:hAnsi="Sylfaen" w:cs="Sylfaen"/>
          <w:sz w:val="24"/>
          <w:szCs w:val="24"/>
          <w:lang w:val="ka-GE"/>
        </w:rPr>
        <w:t>,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D012AF" w:rsidRPr="001246A2">
        <w:rPr>
          <w:rFonts w:ascii="Sylfaen" w:hAnsi="Sylfaen" w:cs="Sylfaen"/>
          <w:sz w:val="24"/>
          <w:szCs w:val="24"/>
          <w:lang w:val="ka-GE"/>
        </w:rPr>
        <w:t>მოწვეულ</w:t>
      </w:r>
      <w:r w:rsidR="00D012AF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D012AF" w:rsidRPr="001246A2">
        <w:rPr>
          <w:rFonts w:ascii="Sylfaen" w:hAnsi="Sylfaen" w:cs="Sylfaen"/>
          <w:sz w:val="24"/>
          <w:szCs w:val="24"/>
          <w:lang w:val="ka-GE"/>
        </w:rPr>
        <w:t>იქნა</w:t>
      </w:r>
      <w:r w:rsidR="00D012AF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D012AF" w:rsidRPr="001246A2">
        <w:rPr>
          <w:rFonts w:ascii="Sylfaen" w:hAnsi="Sylfaen" w:cs="Sylfaen"/>
          <w:sz w:val="24"/>
          <w:szCs w:val="24"/>
          <w:lang w:val="ka-GE"/>
        </w:rPr>
        <w:t>კონსილიუმი</w:t>
      </w:r>
      <w:r w:rsidR="00B943C8">
        <w:rPr>
          <w:rFonts w:ascii="Sylfaen" w:hAnsi="Sylfaen" w:cs="Sylfaen"/>
          <w:sz w:val="24"/>
          <w:szCs w:val="24"/>
          <w:lang w:val="ka-GE"/>
        </w:rPr>
        <w:t>, რომლის</w:t>
      </w:r>
      <w:r w:rsidR="001C1E7E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E55BC5">
        <w:rPr>
          <w:rFonts w:ascii="Sylfaen" w:hAnsi="Sylfaen" w:cs="Sylfaen"/>
          <w:sz w:val="24"/>
          <w:szCs w:val="24"/>
          <w:lang w:val="ka-GE"/>
        </w:rPr>
        <w:t>დადგენილებით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: </w:t>
      </w:r>
      <w:r w:rsidR="00555758">
        <w:rPr>
          <w:rFonts w:ascii="Sylfaen" w:hAnsi="Sylfaen" w:cs="Times New Roman"/>
          <w:sz w:val="24"/>
          <w:szCs w:val="24"/>
          <w:lang w:val="ka-GE"/>
        </w:rPr>
        <w:t>„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პაციენტს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ესაჭირეობა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სიმპტომური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მკურნალობის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გაგრძელება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პროგნოზი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>:</w:t>
      </w:r>
      <w:r w:rsidR="006631D3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6631D3" w:rsidRPr="001246A2">
        <w:rPr>
          <w:rFonts w:ascii="Sylfaen" w:hAnsi="Sylfaen" w:cs="Sylfaen"/>
          <w:sz w:val="24"/>
          <w:szCs w:val="24"/>
          <w:lang w:val="ka-GE"/>
        </w:rPr>
        <w:t>ა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კეთილსაიმედო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უარყოფითი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დინამიკა</w:t>
      </w:r>
      <w:r w:rsidR="006631D3" w:rsidRPr="001246A2">
        <w:rPr>
          <w:rFonts w:ascii="Sylfaen" w:hAnsi="Sylfaen" w:cs="Times New Roman"/>
          <w:sz w:val="24"/>
          <w:szCs w:val="24"/>
          <w:lang w:val="ka-GE"/>
        </w:rPr>
        <w:t>“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>. 28.11.</w:t>
      </w:r>
      <w:r w:rsidR="00B4001E" w:rsidRPr="001246A2">
        <w:rPr>
          <w:rFonts w:ascii="Sylfaen" w:hAnsi="Sylfaen" w:cs="Times New Roman"/>
          <w:sz w:val="24"/>
          <w:szCs w:val="24"/>
          <w:lang w:val="ka-GE"/>
        </w:rPr>
        <w:t>20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>17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წ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B32C39">
        <w:rPr>
          <w:rFonts w:ascii="Sylfaen" w:hAnsi="Sylfaen" w:cs="Sylfaen"/>
          <w:sz w:val="24"/>
          <w:szCs w:val="24"/>
          <w:lang w:val="ka-GE"/>
        </w:rPr>
        <w:t>გამოიხატა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ჰიპოტენზიისაკენ</w:t>
      </w:r>
      <w:r w:rsidR="00B32C39">
        <w:rPr>
          <w:rFonts w:ascii="Sylfaen" w:hAnsi="Sylfaen" w:cs="Sylfaen"/>
          <w:sz w:val="24"/>
          <w:szCs w:val="24"/>
          <w:lang w:val="ka-GE"/>
        </w:rPr>
        <w:t xml:space="preserve"> მიდრეკილება და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ანურია</w:t>
      </w:r>
      <w:r w:rsidR="00B943C8">
        <w:rPr>
          <w:rFonts w:ascii="Sylfaen" w:hAnsi="Sylfaen" w:cs="Times New Roman"/>
          <w:sz w:val="24"/>
          <w:szCs w:val="24"/>
          <w:lang w:val="ka-GE"/>
        </w:rPr>
        <w:t>,</w:t>
      </w:r>
      <w:r w:rsidR="00B4001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="00B943C8">
        <w:rPr>
          <w:rFonts w:ascii="Sylfaen" w:hAnsi="Sylfaen" w:cs="Sylfaen"/>
          <w:sz w:val="24"/>
          <w:szCs w:val="24"/>
          <w:lang w:val="ka-GE"/>
        </w:rPr>
        <w:t xml:space="preserve"> შეფასდა როგორც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B943C8">
        <w:rPr>
          <w:rFonts w:ascii="Sylfaen" w:hAnsi="Sylfaen" w:cs="Sylfaen"/>
          <w:sz w:val="24"/>
          <w:szCs w:val="24"/>
          <w:lang w:val="ka-GE"/>
        </w:rPr>
        <w:t>კრიტიკული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B4001E" w:rsidRPr="001246A2">
        <w:rPr>
          <w:rFonts w:ascii="Sylfaen" w:hAnsi="Sylfaen" w:cs="Sylfaen"/>
          <w:sz w:val="24"/>
          <w:szCs w:val="24"/>
          <w:lang w:val="ka-GE"/>
        </w:rPr>
        <w:t>ნევროლოგიურად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კონტაქტში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შემოდი</w:t>
      </w:r>
      <w:r w:rsidR="00B943C8">
        <w:rPr>
          <w:rFonts w:ascii="Sylfaen" w:hAnsi="Sylfaen" w:cs="Sylfaen"/>
          <w:sz w:val="24"/>
          <w:szCs w:val="24"/>
          <w:lang w:val="ka-GE"/>
        </w:rPr>
        <w:t>ოდა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მონიტორზე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დაფიქსირდა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ასისტოლია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ბრადიპნოე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დესატურაცია</w:t>
      </w:r>
      <w:r w:rsidR="00B943C8">
        <w:rPr>
          <w:rFonts w:ascii="Sylfaen" w:hAnsi="Sylfaen" w:cs="Times New Roman"/>
          <w:sz w:val="24"/>
          <w:szCs w:val="24"/>
          <w:lang w:val="ka-GE"/>
        </w:rPr>
        <w:t>.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მიუხედავად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რეანიმაციული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ღონისძიებებისა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გულის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რი</w:t>
      </w:r>
      <w:r w:rsidR="00B943C8">
        <w:rPr>
          <w:rFonts w:ascii="Sylfaen" w:hAnsi="Sylfaen" w:cs="Sylfaen"/>
          <w:sz w:val="24"/>
          <w:szCs w:val="24"/>
          <w:lang w:val="ka-GE"/>
        </w:rPr>
        <w:t>ტ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მის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აღდგენა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ვერ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მოხერხდა</w:t>
      </w:r>
      <w:r w:rsidR="00B943C8">
        <w:rPr>
          <w:rFonts w:ascii="Sylfaen" w:hAnsi="Sylfaen" w:cs="Times New Roman"/>
          <w:sz w:val="24"/>
          <w:szCs w:val="24"/>
          <w:lang w:val="ka-GE"/>
        </w:rPr>
        <w:t xml:space="preserve"> და </w:t>
      </w:r>
      <w:r w:rsidR="00B943C8" w:rsidRPr="001246A2">
        <w:rPr>
          <w:rFonts w:ascii="Sylfaen" w:hAnsi="Sylfaen" w:cs="Times New Roman"/>
          <w:sz w:val="24"/>
          <w:szCs w:val="24"/>
          <w:lang w:val="ka-GE"/>
        </w:rPr>
        <w:t>28.11.2017</w:t>
      </w:r>
      <w:r w:rsidR="00B943C8" w:rsidRPr="001246A2">
        <w:rPr>
          <w:rFonts w:ascii="Sylfaen" w:hAnsi="Sylfaen" w:cs="Sylfaen"/>
          <w:sz w:val="24"/>
          <w:szCs w:val="24"/>
          <w:lang w:val="ka-GE"/>
        </w:rPr>
        <w:t>წ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09:40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სთ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>-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ზე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დაფიქსირდა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ბიოლოგიური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0B79F1" w:rsidRPr="001246A2">
        <w:rPr>
          <w:rFonts w:ascii="Sylfaen" w:hAnsi="Sylfaen" w:cs="Sylfaen"/>
          <w:sz w:val="24"/>
          <w:szCs w:val="24"/>
          <w:lang w:val="ka-GE"/>
        </w:rPr>
        <w:t>სიკვდილი</w:t>
      </w:r>
      <w:r w:rsidR="000B79F1" w:rsidRPr="001246A2">
        <w:rPr>
          <w:rFonts w:ascii="Sylfaen" w:hAnsi="Sylfaen" w:cs="Times New Roman"/>
          <w:sz w:val="24"/>
          <w:szCs w:val="24"/>
          <w:lang w:val="ka-GE"/>
        </w:rPr>
        <w:t>.</w:t>
      </w:r>
    </w:p>
    <w:p w:rsidR="000B79F1" w:rsidRPr="001246A2" w:rsidRDefault="000B79F1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sz w:val="24"/>
          <w:szCs w:val="24"/>
          <w:lang w:val="ka-GE"/>
        </w:rPr>
      </w:pPr>
    </w:p>
    <w:p w:rsidR="001220E1" w:rsidRPr="001246A2" w:rsidRDefault="001220E1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1246A2">
        <w:rPr>
          <w:rFonts w:ascii="Sylfaen" w:hAnsi="Sylfaen" w:cs="Times New Roman"/>
          <w:sz w:val="24"/>
          <w:szCs w:val="24"/>
          <w:lang w:val="ka-GE"/>
        </w:rPr>
        <w:lastRenderedPageBreak/>
        <w:t xml:space="preserve">       </w:t>
      </w:r>
      <w:r w:rsidRPr="001246A2">
        <w:rPr>
          <w:rFonts w:ascii="Sylfaen" w:hAnsi="Sylfaen" w:cs="Sylfaen"/>
          <w:sz w:val="24"/>
          <w:szCs w:val="24"/>
          <w:lang w:val="ka-GE"/>
        </w:rPr>
        <w:t>პაციენტ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ვახტანგ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ჩხაპელიას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დოკუმენტაცია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Pr="001246A2">
        <w:rPr>
          <w:rFonts w:ascii="Sylfaen" w:hAnsi="Sylfaen" w:cs="Sylfaen"/>
          <w:sz w:val="24"/>
          <w:szCs w:val="24"/>
          <w:lang w:val="ka-GE"/>
        </w:rPr>
        <w:t>კლინიკური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ონკოლოგიის</w:t>
      </w:r>
      <w:r w:rsidR="004E206B" w:rsidRPr="001246A2">
        <w:rPr>
          <w:rFonts w:ascii="Sylfaen" w:hAnsi="Sylfaen" w:cs="Times New Roman"/>
          <w:sz w:val="24"/>
          <w:szCs w:val="24"/>
          <w:lang w:val="ka-GE"/>
        </w:rPr>
        <w:t xml:space="preserve"> (</w:t>
      </w:r>
      <w:r w:rsidR="004E206B" w:rsidRPr="001246A2">
        <w:rPr>
          <w:rFonts w:ascii="Sylfaen" w:hAnsi="Sylfaen" w:cs="Sylfaen"/>
          <w:sz w:val="24"/>
          <w:szCs w:val="24"/>
          <w:lang w:val="ka-GE"/>
        </w:rPr>
        <w:t>რეცენზენტები</w:t>
      </w:r>
      <w:r w:rsidR="004E206B" w:rsidRPr="001246A2">
        <w:rPr>
          <w:rFonts w:ascii="Sylfaen" w:hAnsi="Sylfaen" w:cs="Times New Roman"/>
          <w:sz w:val="24"/>
          <w:szCs w:val="24"/>
          <w:lang w:val="ka-GE"/>
        </w:rPr>
        <w:t xml:space="preserve">: </w:t>
      </w:r>
      <w:r w:rsidR="004E206B" w:rsidRPr="001246A2">
        <w:rPr>
          <w:rFonts w:ascii="Sylfaen" w:hAnsi="Sylfaen" w:cs="Sylfaen"/>
          <w:sz w:val="24"/>
          <w:szCs w:val="24"/>
          <w:lang w:val="ka-GE"/>
        </w:rPr>
        <w:t>ალექსანდრე</w:t>
      </w:r>
      <w:r w:rsidR="004E206B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E206B" w:rsidRPr="001246A2">
        <w:rPr>
          <w:rFonts w:ascii="Sylfaen" w:hAnsi="Sylfaen" w:cs="Sylfaen"/>
          <w:sz w:val="24"/>
          <w:szCs w:val="24"/>
          <w:lang w:val="ka-GE"/>
        </w:rPr>
        <w:t>თავართქილაძე</w:t>
      </w:r>
      <w:r w:rsidR="004E206B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4E206B" w:rsidRPr="001246A2">
        <w:rPr>
          <w:rFonts w:ascii="Sylfaen" w:hAnsi="Sylfaen" w:cs="Sylfaen"/>
          <w:sz w:val="24"/>
          <w:szCs w:val="24"/>
          <w:lang w:val="ka-GE"/>
        </w:rPr>
        <w:t>იოსებ</w:t>
      </w:r>
      <w:r w:rsidR="004E206B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E206B" w:rsidRPr="001246A2">
        <w:rPr>
          <w:rFonts w:ascii="Sylfaen" w:hAnsi="Sylfaen" w:cs="Sylfaen"/>
          <w:sz w:val="24"/>
          <w:szCs w:val="24"/>
          <w:lang w:val="ka-GE"/>
        </w:rPr>
        <w:t>აბესაძე</w:t>
      </w:r>
      <w:r w:rsidR="004E206B" w:rsidRPr="001246A2">
        <w:rPr>
          <w:rFonts w:ascii="Sylfaen" w:hAnsi="Sylfaen" w:cs="Times New Roman"/>
          <w:sz w:val="24"/>
          <w:szCs w:val="24"/>
          <w:lang w:val="ka-GE"/>
        </w:rPr>
        <w:t xml:space="preserve">) </w:t>
      </w:r>
      <w:r w:rsidR="004E206B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4E206B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E206B" w:rsidRPr="001246A2">
        <w:rPr>
          <w:rFonts w:ascii="Sylfaen" w:hAnsi="Sylfaen" w:cs="Sylfaen"/>
          <w:sz w:val="24"/>
          <w:szCs w:val="24"/>
          <w:lang w:val="ka-GE"/>
        </w:rPr>
        <w:t>რეანიმატოლოგიის</w:t>
      </w:r>
      <w:r w:rsidR="004E206B" w:rsidRPr="001246A2">
        <w:rPr>
          <w:rFonts w:ascii="Sylfaen" w:hAnsi="Sylfaen" w:cs="Times New Roman"/>
          <w:sz w:val="24"/>
          <w:szCs w:val="24"/>
          <w:lang w:val="ka-GE"/>
        </w:rPr>
        <w:t xml:space="preserve"> (</w:t>
      </w:r>
      <w:r w:rsidR="004E206B" w:rsidRPr="001246A2">
        <w:rPr>
          <w:rFonts w:ascii="Sylfaen" w:hAnsi="Sylfaen" w:cs="Sylfaen"/>
          <w:sz w:val="24"/>
          <w:szCs w:val="24"/>
          <w:lang w:val="ka-GE"/>
        </w:rPr>
        <w:t>რეცენზენტი</w:t>
      </w:r>
      <w:r w:rsidR="004E206B" w:rsidRPr="001246A2">
        <w:rPr>
          <w:rFonts w:ascii="Sylfaen" w:hAnsi="Sylfaen" w:cs="Times New Roman"/>
          <w:sz w:val="24"/>
          <w:szCs w:val="24"/>
          <w:lang w:val="ka-GE"/>
        </w:rPr>
        <w:t xml:space="preserve">: </w:t>
      </w:r>
      <w:r w:rsidR="004E206B" w:rsidRPr="001246A2">
        <w:rPr>
          <w:rFonts w:ascii="Sylfaen" w:hAnsi="Sylfaen" w:cs="Sylfaen"/>
          <w:sz w:val="24"/>
          <w:szCs w:val="24"/>
          <w:lang w:val="ka-GE"/>
        </w:rPr>
        <w:t>ქეთევან</w:t>
      </w:r>
      <w:r w:rsidR="004E206B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E206B" w:rsidRPr="001246A2">
        <w:rPr>
          <w:rFonts w:ascii="Sylfaen" w:hAnsi="Sylfaen" w:cs="Sylfaen"/>
          <w:sz w:val="24"/>
          <w:szCs w:val="24"/>
          <w:lang w:val="ka-GE"/>
        </w:rPr>
        <w:t>მაჭავარიანი</w:t>
      </w:r>
      <w:r w:rsidR="004E206B" w:rsidRPr="001246A2">
        <w:rPr>
          <w:rFonts w:ascii="Sylfaen" w:hAnsi="Sylfaen" w:cs="Times New Roman"/>
          <w:sz w:val="24"/>
          <w:szCs w:val="24"/>
          <w:lang w:val="ka-GE"/>
        </w:rPr>
        <w:t>)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პროფილით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Pr="001246A2">
        <w:rPr>
          <w:rFonts w:ascii="Sylfaen" w:hAnsi="Sylfaen" w:cs="Sylfaen"/>
          <w:sz w:val="24"/>
          <w:szCs w:val="24"/>
          <w:lang w:val="ka-GE"/>
        </w:rPr>
        <w:t>რეცენზირებულ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იქნა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სსიპ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„</w:t>
      </w:r>
      <w:r w:rsidRPr="001246A2">
        <w:rPr>
          <w:rFonts w:ascii="Sylfaen" w:hAnsi="Sylfaen" w:cs="Sylfaen"/>
          <w:sz w:val="24"/>
          <w:szCs w:val="24"/>
          <w:lang w:val="ka-GE"/>
        </w:rPr>
        <w:t>თბილისის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სახელმწიფო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უნივერსიტეტის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“ </w:t>
      </w:r>
      <w:r w:rsidRPr="001246A2">
        <w:rPr>
          <w:rFonts w:ascii="Sylfaen" w:hAnsi="Sylfaen" w:cs="Sylfaen"/>
          <w:sz w:val="24"/>
          <w:szCs w:val="24"/>
          <w:lang w:val="ka-GE"/>
        </w:rPr>
        <w:t>მიერ</w:t>
      </w:r>
      <w:r w:rsidRPr="001246A2">
        <w:rPr>
          <w:rFonts w:ascii="Sylfaen" w:hAnsi="Sylfaen" w:cs="Times New Roman"/>
          <w:sz w:val="24"/>
          <w:szCs w:val="24"/>
          <w:lang w:val="ka-GE"/>
        </w:rPr>
        <w:t>.</w:t>
      </w:r>
    </w:p>
    <w:p w:rsidR="001220E1" w:rsidRPr="001246A2" w:rsidRDefault="001220E1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1246A2">
        <w:rPr>
          <w:rFonts w:ascii="Sylfaen" w:hAnsi="Sylfaen" w:cs="Times New Roman"/>
          <w:sz w:val="24"/>
          <w:szCs w:val="24"/>
          <w:lang w:val="ka-GE"/>
        </w:rPr>
        <w:t xml:space="preserve">       </w:t>
      </w:r>
      <w:r w:rsidR="00764B51" w:rsidRPr="001246A2">
        <w:rPr>
          <w:rFonts w:ascii="Sylfaen" w:hAnsi="Sylfaen" w:cs="Sylfaen"/>
          <w:sz w:val="24"/>
          <w:szCs w:val="24"/>
          <w:lang w:val="ka-GE"/>
        </w:rPr>
        <w:t>კლინიკურ</w:t>
      </w:r>
      <w:r w:rsidR="004E206B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E206B" w:rsidRPr="001246A2">
        <w:rPr>
          <w:rFonts w:ascii="Sylfaen" w:hAnsi="Sylfaen" w:cs="Sylfaen"/>
          <w:sz w:val="24"/>
          <w:szCs w:val="24"/>
          <w:lang w:val="ka-GE"/>
        </w:rPr>
        <w:t>ონკოლოგ</w:t>
      </w:r>
      <w:r w:rsidRPr="001246A2">
        <w:rPr>
          <w:rFonts w:ascii="Sylfaen" w:hAnsi="Sylfaen" w:cs="Sylfaen"/>
          <w:sz w:val="24"/>
          <w:szCs w:val="24"/>
          <w:lang w:val="ka-GE"/>
        </w:rPr>
        <w:t>თა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დასკვნით</w:t>
      </w:r>
      <w:r w:rsidRPr="001246A2">
        <w:rPr>
          <w:rFonts w:ascii="Sylfaen" w:hAnsi="Sylfaen" w:cs="Times New Roman"/>
          <w:sz w:val="24"/>
          <w:szCs w:val="24"/>
          <w:lang w:val="ka-GE"/>
        </w:rPr>
        <w:t>: „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პაციენტს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სწრაფი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ტესტით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აქვს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დადებითი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ათაშანგის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ტესტი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არის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შესწავლილი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ათაშანგი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Times New Roman"/>
          <w:sz w:val="24"/>
          <w:szCs w:val="24"/>
        </w:rPr>
        <w:t>TPH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>-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ით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რომ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გამორიცხულიყო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ცრუ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დადებითი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პასუხი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ათაშანგზე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არის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ინფექციონისტის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ვენეროლოგის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კონსულტაციები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მუცრის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ღრუს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ექოსკოპიის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დასკვნისა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ღვიძლის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ფუნქციური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სინჯების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ანალიზების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გათვალისწინებით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(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ჰიპერბილირუბინემია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ტრანსამინაზების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მატება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),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მკურნალობის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სრული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პერიოდის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განმავლობაში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არის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გამოყენებული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ქოლესტაზური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ჰეპატიტის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სამკურნალო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საშუალება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ურსოდეოქსიქოლის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მჟავის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შემცველი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პრეპარატი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არის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ჰეპატოლოგის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კონსულტაცია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ანალიზებიდან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ჩანს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რომ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იონიზირებული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კალციუმის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დონის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კორეგირება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ვერ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მოხერხდა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ბოლომდე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რადგანაც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მკურნალობაში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ჩართული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იყო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კალციუმის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გლუკონატის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ინფუზია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მხოლოდ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რინგერით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ვერ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მოხერხდებოდა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პაციენტს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წარმოდგენილი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დოკუმენტაციის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მიხედვით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გადასხმია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თრომბომასა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ჩატარებულა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ვიკასოლის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ტესტი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(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ღვიძლის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პროთრომბინის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სინთეზური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უკმარისობის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დასადასტურებლად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),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არის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კვლევა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Times New Roman"/>
          <w:sz w:val="24"/>
          <w:szCs w:val="24"/>
        </w:rPr>
        <w:t>D-dimmer-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ამიაკის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ალბუმინის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საერთო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ცილის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მდგომარეობის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შეფასებისთვის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ონკოლოგიური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მკურნალობის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ზოგადი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პრინციპები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დაცულია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თუმცა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მოცემული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დოკუმენტაციიდან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გამომდინარე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ონკოლოგიური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პათოლოგიის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შეფასება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არასრულყოფილია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არის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წარმოდგენილი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სიმსივნის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მორფოლოგიური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ვერიფიკაციის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დამადასტურებელი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დოკუმენტი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C7500E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C7500E" w:rsidRPr="001246A2">
        <w:rPr>
          <w:rFonts w:ascii="Sylfaen" w:hAnsi="Sylfaen" w:cs="Sylfaen"/>
          <w:sz w:val="24"/>
          <w:szCs w:val="24"/>
          <w:lang w:val="ka-GE"/>
        </w:rPr>
        <w:t>არის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წარმოდგენილი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ონკომარკერების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მაჩვენებლები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მოხდა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სრულყოფილი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თერაპიული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შეფასება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ჩატარებულ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მკურნალობაში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აღინიშნება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გარკვეული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ხარვეზები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(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სრულყოფილად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არის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შეფასებული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ღვიძლის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უკმარისობა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ჩატარებულა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ჰეპატოლოგის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კონსულტაცია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ჩატარებულა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ამიაკის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განსაზღვრა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სისხლში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ჰეპა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>-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მერცის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ინფუზიები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ენცეფალოპათიის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მკურნალობისთვის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არის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შეფასებული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ა</w:t>
      </w:r>
      <w:r w:rsidR="0045027A" w:rsidRPr="001246A2">
        <w:rPr>
          <w:rFonts w:ascii="Sylfaen" w:hAnsi="Sylfaen" w:cs="Sylfaen"/>
          <w:sz w:val="24"/>
          <w:szCs w:val="24"/>
          <w:lang w:val="ka-GE"/>
        </w:rPr>
        <w:t>ლ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ბუმინის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საერთო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ცილის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მაჩვენებელი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სისხლში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ჩატარებია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თრომბომასის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>/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თრომბოკონცენტრ</w:t>
      </w:r>
      <w:r w:rsidR="0045027A" w:rsidRPr="001246A2">
        <w:rPr>
          <w:rFonts w:ascii="Sylfaen" w:hAnsi="Sylfaen" w:cs="Sylfaen"/>
          <w:sz w:val="24"/>
          <w:szCs w:val="24"/>
          <w:lang w:val="ka-GE"/>
        </w:rPr>
        <w:t>ა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ტის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B6945" w:rsidRPr="001246A2">
        <w:rPr>
          <w:rFonts w:ascii="Sylfaen" w:hAnsi="Sylfaen" w:cs="Sylfaen"/>
          <w:sz w:val="24"/>
          <w:szCs w:val="24"/>
          <w:lang w:val="ka-GE"/>
        </w:rPr>
        <w:t>ინფუზიები</w:t>
      </w:r>
      <w:r w:rsidR="00BE1B00">
        <w:rPr>
          <w:rFonts w:ascii="Sylfaen" w:hAnsi="Sylfaen" w:cs="Times New Roman"/>
          <w:sz w:val="24"/>
          <w:szCs w:val="24"/>
          <w:lang w:val="ka-GE"/>
        </w:rPr>
        <w:t>)</w:t>
      </w:r>
      <w:r w:rsidR="006B6945" w:rsidRPr="001246A2">
        <w:rPr>
          <w:rFonts w:ascii="Sylfaen" w:hAnsi="Sylfaen" w:cs="Times New Roman"/>
          <w:sz w:val="24"/>
          <w:szCs w:val="24"/>
          <w:lang w:val="ka-GE"/>
        </w:rPr>
        <w:t>“.</w:t>
      </w:r>
    </w:p>
    <w:p w:rsidR="00A55CAC" w:rsidRPr="001246A2" w:rsidRDefault="004E206B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1246A2">
        <w:rPr>
          <w:rFonts w:ascii="Sylfaen" w:hAnsi="Sylfaen" w:cs="Times New Roman"/>
          <w:sz w:val="24"/>
          <w:szCs w:val="24"/>
          <w:lang w:val="ka-GE"/>
        </w:rPr>
        <w:t xml:space="preserve">       </w:t>
      </w:r>
      <w:r w:rsidRPr="001246A2">
        <w:rPr>
          <w:rFonts w:ascii="Sylfaen" w:hAnsi="Sylfaen" w:cs="Sylfaen"/>
          <w:sz w:val="24"/>
          <w:szCs w:val="24"/>
          <w:lang w:val="ka-GE"/>
        </w:rPr>
        <w:t>რეანიმატოლოგის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დასკვნით</w:t>
      </w:r>
      <w:r w:rsidRPr="001246A2">
        <w:rPr>
          <w:rFonts w:ascii="Sylfaen" w:hAnsi="Sylfaen" w:cs="Times New Roman"/>
          <w:sz w:val="24"/>
          <w:szCs w:val="24"/>
          <w:lang w:val="ka-GE"/>
        </w:rPr>
        <w:t>: „</w:t>
      </w:r>
      <w:r w:rsidRPr="001246A2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ზოგადი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იყო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უკიდურესად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მძიმე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Pr="001246A2">
        <w:rPr>
          <w:rFonts w:ascii="Sylfaen" w:hAnsi="Sylfaen" w:cs="Sylfaen"/>
          <w:sz w:val="24"/>
          <w:szCs w:val="24"/>
          <w:lang w:val="ka-GE"/>
        </w:rPr>
        <w:t>რაც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განპირობებული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იყო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მძიმე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Pr="001246A2">
        <w:rPr>
          <w:rFonts w:ascii="Sylfaen" w:hAnsi="Sylfaen" w:cs="Sylfaen"/>
          <w:sz w:val="24"/>
          <w:szCs w:val="24"/>
          <w:lang w:val="ka-GE"/>
        </w:rPr>
        <w:t>სომატური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პათოლოგიებით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Pr="001246A2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კლინიკო</w:t>
      </w:r>
      <w:r w:rsidRPr="001246A2">
        <w:rPr>
          <w:rFonts w:ascii="Sylfaen" w:hAnsi="Sylfaen" w:cs="Times New Roman"/>
          <w:sz w:val="24"/>
          <w:szCs w:val="24"/>
          <w:lang w:val="ka-GE"/>
        </w:rPr>
        <w:t>-</w:t>
      </w:r>
      <w:r w:rsidRPr="001246A2">
        <w:rPr>
          <w:rFonts w:ascii="Sylfaen" w:hAnsi="Sylfaen" w:cs="Sylfaen"/>
          <w:sz w:val="24"/>
          <w:szCs w:val="24"/>
          <w:lang w:val="ka-GE"/>
        </w:rPr>
        <w:t>დიაგნოსტიკური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კვლევები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Pr="001246A2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დარგის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სპეციალისტთა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კონსულტაციები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Pr="001246A2">
        <w:rPr>
          <w:rFonts w:ascii="Sylfaen" w:hAnsi="Sylfaen" w:cs="Sylfaen"/>
          <w:sz w:val="24"/>
          <w:szCs w:val="24"/>
          <w:lang w:val="ka-GE"/>
        </w:rPr>
        <w:t>სასურველია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ჩატარებულიყო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ათაშანგის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Times New Roman"/>
          <w:sz w:val="24"/>
          <w:szCs w:val="24"/>
        </w:rPr>
        <w:t>TPH</w:t>
      </w:r>
      <w:r w:rsidRPr="001246A2">
        <w:rPr>
          <w:rFonts w:ascii="Sylfaen" w:hAnsi="Sylfaen" w:cs="Times New Roman"/>
          <w:sz w:val="24"/>
          <w:szCs w:val="24"/>
          <w:lang w:val="ka-GE"/>
        </w:rPr>
        <w:t>-</w:t>
      </w:r>
      <w:r w:rsidRPr="001246A2">
        <w:rPr>
          <w:rFonts w:ascii="Sylfaen" w:hAnsi="Sylfaen" w:cs="Sylfaen"/>
          <w:sz w:val="24"/>
          <w:szCs w:val="24"/>
          <w:lang w:val="ka-GE"/>
        </w:rPr>
        <w:t>ით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კვლევა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Pr="001246A2">
        <w:rPr>
          <w:rFonts w:ascii="Sylfaen" w:hAnsi="Sylfaen" w:cs="Sylfaen"/>
          <w:sz w:val="24"/>
          <w:szCs w:val="24"/>
          <w:lang w:val="ka-GE"/>
        </w:rPr>
        <w:t>ათაშანგზე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ცრუ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დადებითი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პასუხის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გამოსარიცხად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Pr="001246A2">
        <w:rPr>
          <w:rFonts w:ascii="Sylfaen" w:hAnsi="Sylfaen" w:cs="Sylfaen"/>
          <w:sz w:val="24"/>
          <w:szCs w:val="24"/>
          <w:lang w:val="ka-GE"/>
        </w:rPr>
        <w:t>ასევე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სასურველია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ჩატარებულიყო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ჰეპატოლოგის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ვენეროლოგის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ინფექციონისტის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კონსულტაცია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უნდა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აღინიშნოს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რომ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არის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ამიაკის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კონცენტრაცია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სისხლში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საერთო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ცილა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ბილირუბინი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მკვეთრი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ჰიპოკალცემიის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კორეგირებისთვის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საჭირო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იყო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კალციუმის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პრეპარატის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დამატება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თუმცა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უნდა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აღინიშნოს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რომ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არაოპერაბელური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კლაცკინის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სიმსივნით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პაციენტების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პალიატიური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დრენირების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შემდგომ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გადარჩენის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საშუალო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მაჩვენებელი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შეადგენს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6-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დან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9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თვეს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პაციენტების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უმეტესობა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იღუპება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მორეციდივე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ბაქტერიული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ქოლანგიტით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>/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ან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ღვიძლის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უკმარისობით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აღნიშნულ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სტაციონარში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მოთავსებისას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იყო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უკიდურესად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მძიმე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გამოხატული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იყო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ღვიძლის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მწვავე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უკმარისობა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გამოწვეული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ძირითადი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დაავადების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პროგრესირებით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ქიმიოთერაპიის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ჩატარება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იყო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უკუნაჩვენები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დასკვნა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: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ძირითადი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დიაგნოზის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აღმოცენებული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გართულებების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გათვალისწინებით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კვლევები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მკურნალობა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ძირითადად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იყო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სწორად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lastRenderedPageBreak/>
        <w:t>რეანიმაციული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სამსახურის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მხრიდან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დაშვებულ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შეცდომებს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რომელთაც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შეეძლოთ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მდგომარეობის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გაუარესება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ვერ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7196" w:rsidRPr="001246A2">
        <w:rPr>
          <w:rFonts w:ascii="Sylfaen" w:hAnsi="Sylfaen" w:cs="Sylfaen"/>
          <w:sz w:val="24"/>
          <w:szCs w:val="24"/>
          <w:lang w:val="ka-GE"/>
        </w:rPr>
        <w:t>ვაფიქსირებთ</w:t>
      </w:r>
      <w:r w:rsidR="00457196" w:rsidRPr="001246A2">
        <w:rPr>
          <w:rFonts w:ascii="Sylfaen" w:hAnsi="Sylfaen" w:cs="Times New Roman"/>
          <w:sz w:val="24"/>
          <w:szCs w:val="24"/>
          <w:lang w:val="ka-GE"/>
        </w:rPr>
        <w:t>“.</w:t>
      </w:r>
    </w:p>
    <w:p w:rsidR="00A55CAC" w:rsidRPr="001246A2" w:rsidRDefault="00A55CAC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sz w:val="24"/>
          <w:szCs w:val="24"/>
          <w:lang w:val="ka-GE"/>
        </w:rPr>
      </w:pPr>
    </w:p>
    <w:p w:rsidR="00A55CAC" w:rsidRPr="001246A2" w:rsidRDefault="00A55CAC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1246A2">
        <w:rPr>
          <w:rFonts w:ascii="Sylfaen" w:hAnsi="Sylfaen" w:cs="Times New Roman"/>
          <w:sz w:val="24"/>
          <w:szCs w:val="24"/>
          <w:lang w:val="ka-GE"/>
        </w:rPr>
        <w:t xml:space="preserve">       </w:t>
      </w:r>
      <w:r w:rsidRPr="001246A2">
        <w:rPr>
          <w:rFonts w:ascii="Sylfaen" w:hAnsi="Sylfaen" w:cs="Sylfaen"/>
          <w:b/>
          <w:sz w:val="24"/>
          <w:szCs w:val="24"/>
          <w:lang w:val="ka-GE"/>
        </w:rPr>
        <w:t>შესწავლის</w:t>
      </w:r>
      <w:r w:rsidRPr="001246A2">
        <w:rPr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b/>
          <w:sz w:val="24"/>
          <w:szCs w:val="24"/>
          <w:lang w:val="ka-GE"/>
        </w:rPr>
        <w:t>შედეგად</w:t>
      </w:r>
      <w:r w:rsidRPr="001246A2">
        <w:rPr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b/>
          <w:sz w:val="24"/>
          <w:szCs w:val="24"/>
          <w:lang w:val="ka-GE"/>
        </w:rPr>
        <w:t>გამოვლინდა</w:t>
      </w:r>
      <w:r w:rsidRPr="001246A2">
        <w:rPr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b/>
          <w:sz w:val="24"/>
          <w:szCs w:val="24"/>
          <w:lang w:val="ka-GE"/>
        </w:rPr>
        <w:t>შემდეგი</w:t>
      </w:r>
      <w:r w:rsidRPr="001246A2">
        <w:rPr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b/>
          <w:sz w:val="24"/>
          <w:szCs w:val="24"/>
          <w:lang w:val="ka-GE"/>
        </w:rPr>
        <w:t>დარღვევა</w:t>
      </w:r>
      <w:r w:rsidRPr="001246A2">
        <w:rPr>
          <w:rFonts w:ascii="Sylfaen" w:hAnsi="Sylfaen" w:cs="Times New Roman"/>
          <w:b/>
          <w:sz w:val="24"/>
          <w:szCs w:val="24"/>
          <w:lang w:val="ka-GE"/>
        </w:rPr>
        <w:t>-</w:t>
      </w:r>
      <w:r w:rsidRPr="001246A2">
        <w:rPr>
          <w:rFonts w:ascii="Sylfaen" w:hAnsi="Sylfaen" w:cs="Sylfaen"/>
          <w:b/>
          <w:sz w:val="24"/>
          <w:szCs w:val="24"/>
          <w:lang w:val="ka-GE"/>
        </w:rPr>
        <w:t>ნაკლოვანებ</w:t>
      </w:r>
      <w:r w:rsidR="00123B22">
        <w:rPr>
          <w:rFonts w:ascii="Sylfaen" w:hAnsi="Sylfaen" w:cs="Sylfaen"/>
          <w:b/>
          <w:sz w:val="24"/>
          <w:szCs w:val="24"/>
          <w:lang w:val="ka-GE"/>
        </w:rPr>
        <w:t>ები</w:t>
      </w:r>
      <w:r w:rsidRPr="001246A2">
        <w:rPr>
          <w:rFonts w:ascii="Sylfaen" w:hAnsi="Sylfaen" w:cs="Times New Roman"/>
          <w:b/>
          <w:sz w:val="24"/>
          <w:szCs w:val="24"/>
          <w:lang w:val="ka-GE"/>
        </w:rPr>
        <w:t>:</w:t>
      </w:r>
    </w:p>
    <w:p w:rsidR="00A55CAC" w:rsidRPr="001246A2" w:rsidRDefault="00A55CAC" w:rsidP="00390439">
      <w:pPr>
        <w:spacing w:after="0" w:line="240" w:lineRule="auto"/>
        <w:ind w:left="-810" w:right="-630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:rsidR="00385B9F" w:rsidRPr="001246A2" w:rsidRDefault="00385B9F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4B47D2">
        <w:rPr>
          <w:rFonts w:ascii="Sylfaen" w:hAnsi="Sylfaen" w:cs="Sylfaen"/>
          <w:b/>
          <w:sz w:val="24"/>
          <w:szCs w:val="24"/>
          <w:lang w:val="ka-GE"/>
        </w:rPr>
        <w:t>მკურნალი ექიმი თამაზ</w:t>
      </w:r>
      <w:r w:rsidRPr="004B47D2">
        <w:rPr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4B47D2">
        <w:rPr>
          <w:rFonts w:ascii="Sylfaen" w:hAnsi="Sylfaen" w:cs="Sylfaen"/>
          <w:b/>
          <w:sz w:val="24"/>
          <w:szCs w:val="24"/>
          <w:lang w:val="ka-GE"/>
        </w:rPr>
        <w:t>ფოცხვერია</w:t>
      </w:r>
      <w:r w:rsidRPr="004B47D2">
        <w:rPr>
          <w:rFonts w:ascii="Sylfaen" w:hAnsi="Sylfaen" w:cs="Times New Roman"/>
          <w:b/>
          <w:sz w:val="24"/>
          <w:szCs w:val="24"/>
          <w:lang w:val="ka-GE"/>
        </w:rPr>
        <w:t xml:space="preserve"> (</w:t>
      </w:r>
      <w:r w:rsidRPr="004B47D2">
        <w:rPr>
          <w:rFonts w:ascii="Sylfaen" w:hAnsi="Sylfaen" w:cs="Sylfaen"/>
          <w:b/>
          <w:sz w:val="24"/>
          <w:szCs w:val="24"/>
          <w:lang w:val="ka-GE"/>
        </w:rPr>
        <w:t>სერტ</w:t>
      </w:r>
      <w:r w:rsidRPr="004B47D2">
        <w:rPr>
          <w:rFonts w:ascii="Sylfaen" w:hAnsi="Sylfaen" w:cs="Times New Roman"/>
          <w:b/>
          <w:sz w:val="24"/>
          <w:szCs w:val="24"/>
          <w:lang w:val="ka-GE"/>
        </w:rPr>
        <w:t>.: „</w:t>
      </w:r>
      <w:r w:rsidRPr="004B47D2">
        <w:rPr>
          <w:rFonts w:ascii="Sylfaen" w:hAnsi="Sylfaen" w:cs="Sylfaen"/>
          <w:b/>
          <w:sz w:val="24"/>
          <w:szCs w:val="24"/>
          <w:lang w:val="ka-GE"/>
        </w:rPr>
        <w:t>კრიტიკული</w:t>
      </w:r>
      <w:r w:rsidRPr="004B47D2">
        <w:rPr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4B47D2">
        <w:rPr>
          <w:rFonts w:ascii="Sylfaen" w:hAnsi="Sylfaen" w:cs="Sylfaen"/>
          <w:b/>
          <w:sz w:val="24"/>
          <w:szCs w:val="24"/>
          <w:lang w:val="ka-GE"/>
        </w:rPr>
        <w:t>მედიცინა</w:t>
      </w:r>
      <w:r w:rsidRPr="004B47D2">
        <w:rPr>
          <w:rFonts w:ascii="Sylfaen" w:hAnsi="Sylfaen" w:cs="Times New Roman"/>
          <w:b/>
          <w:sz w:val="24"/>
          <w:szCs w:val="24"/>
          <w:lang w:val="ka-GE"/>
        </w:rPr>
        <w:t xml:space="preserve">, </w:t>
      </w:r>
      <w:r w:rsidRPr="004B47D2">
        <w:rPr>
          <w:rFonts w:ascii="Sylfaen" w:hAnsi="Sylfaen" w:cs="Sylfaen"/>
          <w:b/>
          <w:sz w:val="24"/>
          <w:szCs w:val="24"/>
          <w:lang w:val="ka-GE"/>
        </w:rPr>
        <w:t>ინტენსიური</w:t>
      </w:r>
      <w:r w:rsidRPr="004B47D2">
        <w:rPr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4B47D2">
        <w:rPr>
          <w:rFonts w:ascii="Sylfaen" w:hAnsi="Sylfaen" w:cs="Sylfaen"/>
          <w:b/>
          <w:sz w:val="24"/>
          <w:szCs w:val="24"/>
          <w:lang w:val="ka-GE"/>
        </w:rPr>
        <w:t>თერაპია</w:t>
      </w:r>
      <w:r w:rsidRPr="004B47D2">
        <w:rPr>
          <w:rFonts w:ascii="Sylfaen" w:hAnsi="Sylfaen" w:cs="Times New Roman"/>
          <w:b/>
          <w:sz w:val="24"/>
          <w:szCs w:val="24"/>
          <w:lang w:val="ka-GE"/>
        </w:rPr>
        <w:t>“):</w:t>
      </w:r>
    </w:p>
    <w:p w:rsidR="0067145D" w:rsidRPr="001246A2" w:rsidRDefault="0067145D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1246A2">
        <w:rPr>
          <w:rFonts w:ascii="Sylfaen" w:hAnsi="Sylfaen" w:cs="Sylfaen"/>
          <w:sz w:val="24"/>
          <w:szCs w:val="24"/>
          <w:lang w:val="ka-GE"/>
        </w:rPr>
        <w:t>- არ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არის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1246A2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ათაშანგი</w:t>
      </w:r>
      <w:r w:rsidR="00BE1B00">
        <w:rPr>
          <w:rFonts w:ascii="Sylfaen" w:hAnsi="Sylfaen" w:cs="Sylfaen"/>
          <w:sz w:val="24"/>
          <w:szCs w:val="24"/>
          <w:lang w:val="ka-GE"/>
        </w:rPr>
        <w:t>ს კვლევა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Times New Roman"/>
          <w:sz w:val="24"/>
          <w:szCs w:val="24"/>
        </w:rPr>
        <w:t>TPH</w:t>
      </w:r>
      <w:r w:rsidRPr="001246A2">
        <w:rPr>
          <w:rFonts w:ascii="Sylfaen" w:hAnsi="Sylfaen" w:cs="Times New Roman"/>
          <w:sz w:val="24"/>
          <w:szCs w:val="24"/>
          <w:lang w:val="ka-GE"/>
        </w:rPr>
        <w:t>-</w:t>
      </w:r>
      <w:r w:rsidRPr="001246A2">
        <w:rPr>
          <w:rFonts w:ascii="Sylfaen" w:hAnsi="Sylfaen" w:cs="Sylfaen"/>
          <w:sz w:val="24"/>
          <w:szCs w:val="24"/>
          <w:lang w:val="ka-GE"/>
        </w:rPr>
        <w:t>ით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1246A2" w:rsidRPr="001246A2">
        <w:rPr>
          <w:rFonts w:ascii="Sylfaen" w:hAnsi="Sylfaen" w:cs="Sylfaen"/>
          <w:sz w:val="24"/>
          <w:szCs w:val="24"/>
          <w:lang w:val="ka-GE"/>
        </w:rPr>
        <w:t>ათაშანგზე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ცრუ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დადებითი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პასუხი</w:t>
      </w:r>
      <w:r w:rsidR="001246A2">
        <w:rPr>
          <w:rFonts w:ascii="Sylfaen" w:hAnsi="Sylfaen" w:cs="Sylfaen"/>
          <w:sz w:val="24"/>
          <w:szCs w:val="24"/>
          <w:lang w:val="ka-GE"/>
        </w:rPr>
        <w:t>ს გამოსარიცხად</w:t>
      </w:r>
      <w:r w:rsidR="00BE1B00">
        <w:rPr>
          <w:rFonts w:ascii="Sylfaen" w:hAnsi="Sylfaen" w:cs="Times New Roman"/>
          <w:sz w:val="24"/>
          <w:szCs w:val="24"/>
          <w:lang w:val="ka-GE"/>
        </w:rPr>
        <w:t xml:space="preserve">. ასევე, </w:t>
      </w:r>
      <w:r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არის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ინფექციონისტის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ვენეროლოგის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კონსულტაციები</w:t>
      </w:r>
      <w:r w:rsidRPr="001246A2">
        <w:rPr>
          <w:rFonts w:ascii="Sylfaen" w:hAnsi="Sylfaen" w:cs="Times New Roman"/>
          <w:sz w:val="24"/>
          <w:szCs w:val="24"/>
          <w:lang w:val="ka-GE"/>
        </w:rPr>
        <w:t>;</w:t>
      </w:r>
    </w:p>
    <w:p w:rsidR="0067145D" w:rsidRPr="001246A2" w:rsidRDefault="0067145D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1246A2">
        <w:rPr>
          <w:rFonts w:ascii="Sylfaen" w:hAnsi="Sylfaen" w:cs="Times New Roman"/>
          <w:sz w:val="24"/>
          <w:szCs w:val="24"/>
          <w:lang w:val="ka-GE"/>
        </w:rPr>
        <w:t xml:space="preserve">- </w:t>
      </w:r>
      <w:r w:rsidRPr="001246A2">
        <w:rPr>
          <w:rFonts w:ascii="Sylfaen" w:hAnsi="Sylfaen" w:cs="Sylfaen"/>
          <w:sz w:val="24"/>
          <w:szCs w:val="24"/>
          <w:lang w:val="ka-GE"/>
        </w:rPr>
        <w:t>მუც</w:t>
      </w:r>
      <w:r w:rsidR="009709E7">
        <w:rPr>
          <w:rFonts w:ascii="Sylfaen" w:hAnsi="Sylfaen" w:cs="Sylfaen"/>
          <w:sz w:val="24"/>
          <w:szCs w:val="24"/>
          <w:lang w:val="ka-GE"/>
        </w:rPr>
        <w:t>ლ</w:t>
      </w:r>
      <w:r w:rsidRPr="001246A2">
        <w:rPr>
          <w:rFonts w:ascii="Sylfaen" w:hAnsi="Sylfaen" w:cs="Sylfaen"/>
          <w:sz w:val="24"/>
          <w:szCs w:val="24"/>
          <w:lang w:val="ka-GE"/>
        </w:rPr>
        <w:t>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ღრუს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ექოსკოპიის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დასკვნისა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ღვიძლის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ფუნქციური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სინჯების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ანალიზების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გათვალისწინებით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(</w:t>
      </w:r>
      <w:r w:rsidRPr="001246A2">
        <w:rPr>
          <w:rFonts w:ascii="Sylfaen" w:hAnsi="Sylfaen" w:cs="Sylfaen"/>
          <w:sz w:val="24"/>
          <w:szCs w:val="24"/>
          <w:lang w:val="ka-GE"/>
        </w:rPr>
        <w:t>ჰიპერბილირუბინემია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Pr="001246A2">
        <w:rPr>
          <w:rFonts w:ascii="Sylfaen" w:hAnsi="Sylfaen" w:cs="Sylfaen"/>
          <w:sz w:val="24"/>
          <w:szCs w:val="24"/>
          <w:lang w:val="ka-GE"/>
        </w:rPr>
        <w:t>ტრანსამინაზების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მატება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), </w:t>
      </w:r>
      <w:r w:rsidRPr="001246A2">
        <w:rPr>
          <w:rFonts w:ascii="Sylfaen" w:hAnsi="Sylfaen" w:cs="Sylfaen"/>
          <w:sz w:val="24"/>
          <w:szCs w:val="24"/>
          <w:lang w:val="ka-GE"/>
        </w:rPr>
        <w:t>მკურნალობის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სრული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პერიოდის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განმავლობაში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არის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გამოყენებული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ქოლესტაზური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ჰეპატიტის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სამკურნალო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საშუალება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ურსოდეოქსიქოლის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მჟავის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შემცველი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პრეპარატი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არის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ჰეპატოლოგის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კონსულტაცია</w:t>
      </w:r>
      <w:r w:rsidRPr="001246A2">
        <w:rPr>
          <w:rFonts w:ascii="Sylfaen" w:hAnsi="Sylfaen" w:cs="Times New Roman"/>
          <w:sz w:val="24"/>
          <w:szCs w:val="24"/>
          <w:lang w:val="ka-GE"/>
        </w:rPr>
        <w:t>;</w:t>
      </w:r>
    </w:p>
    <w:p w:rsidR="0067145D" w:rsidRPr="001246A2" w:rsidRDefault="0067145D" w:rsidP="00390439">
      <w:pPr>
        <w:spacing w:after="0" w:line="240" w:lineRule="auto"/>
        <w:ind w:left="-810" w:right="-630"/>
        <w:jc w:val="both"/>
        <w:rPr>
          <w:rFonts w:ascii="Sylfaen" w:hAnsi="Sylfaen" w:cs="Sylfaen"/>
          <w:sz w:val="24"/>
          <w:szCs w:val="24"/>
          <w:lang w:val="ka-GE"/>
        </w:rPr>
      </w:pPr>
      <w:r w:rsidRPr="001246A2">
        <w:rPr>
          <w:rFonts w:ascii="Sylfaen" w:hAnsi="Sylfaen" w:cs="Times New Roman"/>
          <w:sz w:val="24"/>
          <w:szCs w:val="24"/>
          <w:lang w:val="ka-GE"/>
        </w:rPr>
        <w:t xml:space="preserve">- </w:t>
      </w:r>
      <w:r w:rsidRPr="001246A2">
        <w:rPr>
          <w:rFonts w:ascii="Sylfaen" w:hAnsi="Sylfaen" w:cs="Sylfaen"/>
          <w:sz w:val="24"/>
          <w:szCs w:val="24"/>
          <w:lang w:val="ka-GE"/>
        </w:rPr>
        <w:t>იონიზირებული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კალციუმის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დონის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 xml:space="preserve">კორეგირებისთვის </w:t>
      </w:r>
      <w:r w:rsidR="0045027A" w:rsidRPr="001246A2">
        <w:rPr>
          <w:rFonts w:ascii="Sylfaen" w:hAnsi="Sylfaen" w:cs="Sylfaen"/>
          <w:sz w:val="24"/>
          <w:szCs w:val="24"/>
          <w:lang w:val="ka-GE"/>
        </w:rPr>
        <w:t>მკურნალობაში</w:t>
      </w:r>
      <w:r w:rsidR="0045027A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027A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45027A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027A" w:rsidRPr="001246A2">
        <w:rPr>
          <w:rFonts w:ascii="Sylfaen" w:hAnsi="Sylfaen" w:cs="Sylfaen"/>
          <w:sz w:val="24"/>
          <w:szCs w:val="24"/>
          <w:lang w:val="ka-GE"/>
        </w:rPr>
        <w:t>იქნა ჩართული</w:t>
      </w:r>
      <w:r w:rsidR="0045027A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027A" w:rsidRPr="001246A2">
        <w:rPr>
          <w:rFonts w:ascii="Sylfaen" w:hAnsi="Sylfaen" w:cs="Sylfaen"/>
          <w:sz w:val="24"/>
          <w:szCs w:val="24"/>
          <w:lang w:val="ka-GE"/>
        </w:rPr>
        <w:t>კალციუმის</w:t>
      </w:r>
      <w:r w:rsidR="0045027A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027A" w:rsidRPr="001246A2">
        <w:rPr>
          <w:rFonts w:ascii="Sylfaen" w:hAnsi="Sylfaen" w:cs="Sylfaen"/>
          <w:sz w:val="24"/>
          <w:szCs w:val="24"/>
          <w:lang w:val="ka-GE"/>
        </w:rPr>
        <w:t>გლუკონატის</w:t>
      </w:r>
      <w:r w:rsidR="0045027A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45027A" w:rsidRPr="001246A2">
        <w:rPr>
          <w:rFonts w:ascii="Sylfaen" w:hAnsi="Sylfaen" w:cs="Sylfaen"/>
          <w:sz w:val="24"/>
          <w:szCs w:val="24"/>
          <w:lang w:val="ka-GE"/>
        </w:rPr>
        <w:t>ინფუზია;</w:t>
      </w:r>
    </w:p>
    <w:p w:rsidR="0045027A" w:rsidRPr="001246A2" w:rsidRDefault="0045027A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1246A2">
        <w:rPr>
          <w:rFonts w:ascii="Sylfaen" w:hAnsi="Sylfaen" w:cs="Sylfaen"/>
          <w:sz w:val="24"/>
          <w:szCs w:val="24"/>
          <w:lang w:val="ka-GE"/>
        </w:rPr>
        <w:t xml:space="preserve">-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პაციენტს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გადასხმია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თრომბომასა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ჩატარებულა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ვიკასოლის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ტესტი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ღვიძლის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პროთრომბინის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სინთეზური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უკმარისობის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დასადასტურებლად</w:t>
      </w:r>
      <w:r w:rsidRPr="001246A2">
        <w:rPr>
          <w:rFonts w:ascii="Sylfaen" w:hAnsi="Sylfaen" w:cs="Times New Roman"/>
          <w:sz w:val="24"/>
          <w:szCs w:val="24"/>
          <w:lang w:val="ka-GE"/>
        </w:rPr>
        <w:t>;</w:t>
      </w:r>
    </w:p>
    <w:p w:rsidR="0045027A" w:rsidRPr="001246A2" w:rsidRDefault="0045027A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1246A2">
        <w:rPr>
          <w:rFonts w:ascii="Sylfaen" w:hAnsi="Sylfaen" w:cs="Times New Roman"/>
          <w:sz w:val="24"/>
          <w:szCs w:val="24"/>
          <w:lang w:val="ka-GE"/>
        </w:rPr>
        <w:t>-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არის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კვლევა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Times New Roman"/>
          <w:sz w:val="24"/>
          <w:szCs w:val="24"/>
        </w:rPr>
        <w:t>D-dimmer-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ის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ალბუმინის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საერთო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ცილის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მდგომარეობის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შეფასებისთვის</w:t>
      </w:r>
      <w:r w:rsidRPr="001246A2">
        <w:rPr>
          <w:rFonts w:ascii="Sylfaen" w:hAnsi="Sylfaen" w:cs="Times New Roman"/>
          <w:sz w:val="24"/>
          <w:szCs w:val="24"/>
          <w:lang w:val="ka-GE"/>
        </w:rPr>
        <w:t>;</w:t>
      </w:r>
    </w:p>
    <w:p w:rsidR="0067145D" w:rsidRDefault="0045027A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1246A2">
        <w:rPr>
          <w:rFonts w:ascii="Sylfaen" w:hAnsi="Sylfaen" w:cs="Sylfaen"/>
          <w:sz w:val="24"/>
          <w:szCs w:val="24"/>
          <w:lang w:val="ka-GE"/>
        </w:rPr>
        <w:t>-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სრულყოფილად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არის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შეფასებული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ღვიძლის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უკმარისობა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ჩატარებულა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ჰეპატოლოგის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კონსულტაცია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ჩატარებულა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ამიაკის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განსაზღვრა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სისხლში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და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ჰეპა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>-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მერცის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ინფუზიები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ენცეფალოპათიის</w:t>
      </w:r>
      <w:r w:rsidR="0067145D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67145D" w:rsidRPr="001246A2">
        <w:rPr>
          <w:rFonts w:ascii="Sylfaen" w:hAnsi="Sylfaen" w:cs="Sylfaen"/>
          <w:sz w:val="24"/>
          <w:szCs w:val="24"/>
          <w:lang w:val="ka-GE"/>
        </w:rPr>
        <w:t>მკურნალობისთვის</w:t>
      </w:r>
      <w:r w:rsidR="009F5076">
        <w:rPr>
          <w:rFonts w:ascii="Sylfaen" w:hAnsi="Sylfaen" w:cs="Times New Roman"/>
          <w:sz w:val="24"/>
          <w:szCs w:val="24"/>
          <w:lang w:val="ka-GE"/>
        </w:rPr>
        <w:t>.</w:t>
      </w:r>
    </w:p>
    <w:p w:rsidR="009F5076" w:rsidRPr="009F5076" w:rsidRDefault="009F5076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9F5076">
        <w:rPr>
          <w:rFonts w:ascii="Sylfaen" w:hAnsi="Sylfaen" w:cs="Sylfaen"/>
          <w:b/>
          <w:sz w:val="24"/>
          <w:szCs w:val="24"/>
          <w:lang w:val="ka-GE"/>
        </w:rPr>
        <w:t>ექიმი</w:t>
      </w:r>
      <w:r w:rsidRPr="009F5076">
        <w:rPr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9F5076">
        <w:rPr>
          <w:rFonts w:ascii="Sylfaen" w:hAnsi="Sylfaen" w:cs="Sylfaen"/>
          <w:b/>
          <w:sz w:val="24"/>
          <w:szCs w:val="24"/>
          <w:lang w:val="ka-GE"/>
        </w:rPr>
        <w:t>მერი</w:t>
      </w:r>
      <w:r w:rsidRPr="009F5076">
        <w:rPr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9F5076">
        <w:rPr>
          <w:rFonts w:ascii="Sylfaen" w:hAnsi="Sylfaen" w:cs="Sylfaen"/>
          <w:b/>
          <w:sz w:val="24"/>
          <w:szCs w:val="24"/>
          <w:lang w:val="ka-GE"/>
        </w:rPr>
        <w:t>დონდოლაძე (სერტ.: „ონკოლოგია“):</w:t>
      </w:r>
    </w:p>
    <w:p w:rsidR="009F5076" w:rsidRPr="001246A2" w:rsidRDefault="009F5076" w:rsidP="00390439">
      <w:pPr>
        <w:spacing w:after="0" w:line="240" w:lineRule="auto"/>
        <w:ind w:left="-810" w:right="-630"/>
        <w:jc w:val="both"/>
        <w:rPr>
          <w:rFonts w:ascii="Sylfaen" w:hAnsi="Sylfaen" w:cs="Sylfaen"/>
          <w:sz w:val="24"/>
          <w:szCs w:val="24"/>
          <w:lang w:val="ka-GE"/>
        </w:rPr>
      </w:pPr>
      <w:r w:rsidRPr="001246A2">
        <w:rPr>
          <w:rFonts w:ascii="Sylfaen" w:hAnsi="Sylfaen" w:cs="Times New Roman"/>
          <w:sz w:val="24"/>
          <w:szCs w:val="24"/>
          <w:lang w:val="ka-GE"/>
        </w:rPr>
        <w:t xml:space="preserve">- </w:t>
      </w:r>
      <w:r w:rsidRPr="001246A2">
        <w:rPr>
          <w:rFonts w:ascii="Sylfaen" w:hAnsi="Sylfaen" w:cs="Sylfaen"/>
          <w:sz w:val="24"/>
          <w:szCs w:val="24"/>
          <w:lang w:val="ka-GE"/>
        </w:rPr>
        <w:t>ონკოლოგიური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პათოლოგიის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არასრულყოფილია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არის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წარმოდგენილი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სიმსივნის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მორფოლოგიური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ვერიფიკაციის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დამადასტურებელი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დოკუმენტი</w:t>
      </w:r>
      <w:r>
        <w:rPr>
          <w:rFonts w:ascii="Sylfaen" w:hAnsi="Sylfaen" w:cs="Times New Roman"/>
          <w:sz w:val="24"/>
          <w:szCs w:val="24"/>
          <w:lang w:val="ka-GE"/>
        </w:rPr>
        <w:t>,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არის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წარმოდგენილი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ონკომარკერების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მაჩვენებლები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Pr="001246A2">
        <w:rPr>
          <w:rFonts w:ascii="Sylfaen" w:hAnsi="Sylfaen" w:cs="Sylfaen"/>
          <w:sz w:val="24"/>
          <w:szCs w:val="24"/>
          <w:lang w:val="ka-GE"/>
        </w:rPr>
        <w:t>არ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მოხდა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სრულყოფილი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თერაპიული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შეფასება</w:t>
      </w:r>
      <w:r>
        <w:rPr>
          <w:rFonts w:ascii="Sylfaen" w:hAnsi="Sylfaen" w:cs="Sylfaen"/>
          <w:sz w:val="24"/>
          <w:szCs w:val="24"/>
          <w:lang w:val="ka-GE"/>
        </w:rPr>
        <w:t>.</w:t>
      </w:r>
    </w:p>
    <w:p w:rsidR="009F5076" w:rsidRDefault="009F5076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sz w:val="24"/>
          <w:szCs w:val="24"/>
          <w:lang w:val="ka-GE"/>
        </w:rPr>
      </w:pPr>
    </w:p>
    <w:p w:rsidR="00A55CAC" w:rsidRPr="001246A2" w:rsidRDefault="00A55CAC" w:rsidP="00390439">
      <w:pPr>
        <w:spacing w:after="0" w:line="240" w:lineRule="auto"/>
        <w:ind w:left="-810" w:right="-630"/>
        <w:jc w:val="both"/>
        <w:rPr>
          <w:rFonts w:ascii="Sylfaen" w:hAnsi="Sylfaen" w:cs="Times New Roman"/>
          <w:sz w:val="24"/>
          <w:szCs w:val="24"/>
          <w:lang w:val="ka-GE"/>
        </w:rPr>
      </w:pPr>
    </w:p>
    <w:p w:rsidR="00A55CAC" w:rsidRPr="001246A2" w:rsidRDefault="00A55CAC" w:rsidP="00390439">
      <w:pPr>
        <w:spacing w:after="0"/>
        <w:ind w:left="-810" w:right="-63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390439">
        <w:rPr>
          <w:rFonts w:ascii="Sylfaen" w:hAnsi="Sylfaen" w:cs="Times New Roman"/>
          <w:sz w:val="24"/>
          <w:szCs w:val="24"/>
          <w:lang w:val="ka-GE"/>
        </w:rPr>
        <w:t xml:space="preserve">       </w:t>
      </w:r>
      <w:r w:rsidRPr="00390439">
        <w:rPr>
          <w:rFonts w:ascii="Sylfaen" w:hAnsi="Sylfaen" w:cs="Sylfaen"/>
          <w:sz w:val="24"/>
          <w:szCs w:val="24"/>
          <w:lang w:val="ka-GE"/>
        </w:rPr>
        <w:t>ზემოაღნიშნულიდან</w:t>
      </w:r>
      <w:r w:rsidRPr="00390439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390439">
        <w:rPr>
          <w:rFonts w:ascii="Sylfaen" w:hAnsi="Sylfaen" w:cs="Sylfaen"/>
          <w:sz w:val="24"/>
          <w:szCs w:val="24"/>
          <w:lang w:val="ka-GE"/>
        </w:rPr>
        <w:t>გამომდინარე</w:t>
      </w:r>
      <w:r w:rsidRPr="00390439">
        <w:rPr>
          <w:rFonts w:ascii="Sylfaen" w:hAnsi="Sylfaen" w:cs="Times New Roman"/>
          <w:sz w:val="24"/>
          <w:szCs w:val="24"/>
          <w:lang w:val="ka-GE"/>
        </w:rPr>
        <w:t>,</w:t>
      </w:r>
      <w:r w:rsidRPr="001246A2">
        <w:rPr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="00390439">
        <w:rPr>
          <w:rFonts w:ascii="Sylfaen" w:hAnsi="Sylfaen" w:cs="Sylfaen"/>
          <w:sz w:val="24"/>
          <w:szCs w:val="24"/>
          <w:lang w:val="ka-GE"/>
        </w:rPr>
        <w:t>დაისვა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საკითხი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საბჭოს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წინაშე</w:t>
      </w:r>
      <w:r w:rsidRPr="001246A2">
        <w:rPr>
          <w:rFonts w:ascii="Sylfaen" w:hAnsi="Sylfaen" w:cs="Times New Roman"/>
          <w:sz w:val="24"/>
          <w:szCs w:val="24"/>
          <w:lang w:val="ka-GE"/>
        </w:rPr>
        <w:t>, „</w:t>
      </w:r>
      <w:r w:rsidRPr="001246A2">
        <w:rPr>
          <w:rFonts w:ascii="Sylfaen" w:hAnsi="Sylfaen" w:cs="Sylfaen"/>
          <w:sz w:val="24"/>
          <w:szCs w:val="24"/>
          <w:lang w:val="ka-GE"/>
        </w:rPr>
        <w:t>საექიმო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“ </w:t>
      </w:r>
      <w:r w:rsidRPr="001246A2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კანონის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74-</w:t>
      </w:r>
      <w:r w:rsidRPr="001246A2">
        <w:rPr>
          <w:rFonts w:ascii="Sylfaen" w:hAnsi="Sylfaen" w:cs="Sylfaen"/>
          <w:sz w:val="24"/>
          <w:szCs w:val="24"/>
          <w:lang w:val="ka-GE"/>
        </w:rPr>
        <w:t>ე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მუხლის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5926E5" w:rsidRPr="001246A2">
        <w:rPr>
          <w:rFonts w:ascii="Sylfaen" w:hAnsi="Sylfaen" w:cs="Sylfaen"/>
          <w:sz w:val="24"/>
          <w:szCs w:val="24"/>
          <w:lang w:val="ka-GE"/>
        </w:rPr>
        <w:t>სს</w:t>
      </w:r>
      <w:r w:rsidR="005926E5" w:rsidRPr="001246A2">
        <w:rPr>
          <w:rFonts w:ascii="Sylfaen" w:hAnsi="Sylfaen" w:cs="Times New Roman"/>
          <w:sz w:val="24"/>
          <w:szCs w:val="24"/>
          <w:lang w:val="ka-GE"/>
        </w:rPr>
        <w:t xml:space="preserve"> „</w:t>
      </w:r>
      <w:r w:rsidR="005926E5" w:rsidRPr="001246A2">
        <w:rPr>
          <w:rFonts w:ascii="Sylfaen" w:hAnsi="Sylfaen" w:cs="Sylfaen"/>
          <w:sz w:val="24"/>
          <w:szCs w:val="24"/>
          <w:lang w:val="ka-GE"/>
        </w:rPr>
        <w:t>უნივერსალურ</w:t>
      </w:r>
      <w:r w:rsidR="005926E5">
        <w:rPr>
          <w:rFonts w:ascii="Sylfaen" w:hAnsi="Sylfaen" w:cs="Sylfaen"/>
          <w:sz w:val="24"/>
          <w:szCs w:val="24"/>
          <w:lang w:val="ka-GE"/>
        </w:rPr>
        <w:t>ი</w:t>
      </w:r>
      <w:r w:rsidR="005926E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5926E5" w:rsidRPr="001246A2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="005926E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5926E5">
        <w:rPr>
          <w:rFonts w:ascii="Sylfaen" w:hAnsi="Sylfaen" w:cs="Sylfaen"/>
          <w:sz w:val="24"/>
          <w:szCs w:val="24"/>
          <w:lang w:val="ka-GE"/>
        </w:rPr>
        <w:t>ცენტრ</w:t>
      </w:r>
      <w:r w:rsidR="005926E5" w:rsidRPr="001246A2">
        <w:rPr>
          <w:rFonts w:ascii="Sylfaen" w:hAnsi="Sylfaen" w:cs="Sylfaen"/>
          <w:sz w:val="24"/>
          <w:szCs w:val="24"/>
          <w:lang w:val="ka-GE"/>
        </w:rPr>
        <w:t>ი</w:t>
      </w:r>
      <w:r w:rsidR="005926E5">
        <w:rPr>
          <w:rFonts w:ascii="Sylfaen" w:hAnsi="Sylfaen" w:cs="Sylfaen"/>
          <w:sz w:val="24"/>
          <w:szCs w:val="24"/>
          <w:lang w:val="ka-GE"/>
        </w:rPr>
        <w:t>ს</w:t>
      </w:r>
      <w:r w:rsidR="005926E5" w:rsidRPr="001246A2">
        <w:rPr>
          <w:rFonts w:ascii="Sylfaen" w:hAnsi="Sylfaen" w:cs="Times New Roman"/>
          <w:sz w:val="24"/>
          <w:szCs w:val="24"/>
          <w:lang w:val="ka-GE"/>
        </w:rPr>
        <w:t>“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ექიმ</w:t>
      </w:r>
      <w:r w:rsidR="005D116C">
        <w:rPr>
          <w:rFonts w:ascii="Sylfaen" w:hAnsi="Sylfaen" w:cs="Sylfaen"/>
          <w:sz w:val="24"/>
          <w:szCs w:val="24"/>
          <w:lang w:val="ka-GE"/>
        </w:rPr>
        <w:t>ებ</w:t>
      </w:r>
      <w:r w:rsidRPr="001246A2">
        <w:rPr>
          <w:rFonts w:ascii="Sylfaen" w:hAnsi="Sylfaen" w:cs="Sylfaen"/>
          <w:sz w:val="24"/>
          <w:szCs w:val="24"/>
          <w:lang w:val="ka-GE"/>
        </w:rPr>
        <w:t>ის</w:t>
      </w:r>
      <w:r w:rsidR="005D116C">
        <w:rPr>
          <w:rFonts w:ascii="Sylfaen" w:hAnsi="Sylfaen" w:cs="Times New Roman"/>
          <w:sz w:val="24"/>
          <w:szCs w:val="24"/>
          <w:lang w:val="ka-GE"/>
        </w:rPr>
        <w:t>: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5926E5" w:rsidRPr="00390439">
        <w:rPr>
          <w:rFonts w:ascii="Sylfaen" w:hAnsi="Sylfaen" w:cs="Sylfaen"/>
          <w:b/>
          <w:sz w:val="24"/>
          <w:szCs w:val="24"/>
          <w:lang w:val="ka-GE"/>
        </w:rPr>
        <w:t>თამაზ ფოცხვერიას</w:t>
      </w:r>
      <w:r w:rsidR="005926E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5926E5" w:rsidRPr="001246A2">
        <w:rPr>
          <w:rFonts w:ascii="Sylfaen" w:hAnsi="Sylfaen" w:cs="Times New Roman"/>
          <w:sz w:val="24"/>
          <w:szCs w:val="24"/>
          <w:lang w:val="ka-GE"/>
        </w:rPr>
        <w:t>(</w:t>
      </w:r>
      <w:r w:rsidR="005926E5" w:rsidRPr="001246A2">
        <w:rPr>
          <w:rFonts w:ascii="Sylfaen" w:hAnsi="Sylfaen" w:cs="Sylfaen"/>
          <w:sz w:val="24"/>
          <w:szCs w:val="24"/>
          <w:lang w:val="ka-GE"/>
        </w:rPr>
        <w:t>სერტ</w:t>
      </w:r>
      <w:r w:rsidR="005926E5" w:rsidRPr="001246A2">
        <w:rPr>
          <w:rFonts w:ascii="Sylfaen" w:hAnsi="Sylfaen" w:cs="Times New Roman"/>
          <w:sz w:val="24"/>
          <w:szCs w:val="24"/>
          <w:lang w:val="ka-GE"/>
        </w:rPr>
        <w:t>.: „</w:t>
      </w:r>
      <w:r w:rsidR="005926E5" w:rsidRPr="001246A2">
        <w:rPr>
          <w:rFonts w:ascii="Sylfaen" w:hAnsi="Sylfaen" w:cs="Sylfaen"/>
          <w:sz w:val="24"/>
          <w:szCs w:val="24"/>
          <w:lang w:val="ka-GE"/>
        </w:rPr>
        <w:t>კრიტიკული</w:t>
      </w:r>
      <w:r w:rsidR="005926E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5926E5" w:rsidRPr="001246A2">
        <w:rPr>
          <w:rFonts w:ascii="Sylfaen" w:hAnsi="Sylfaen" w:cs="Sylfaen"/>
          <w:sz w:val="24"/>
          <w:szCs w:val="24"/>
          <w:lang w:val="ka-GE"/>
        </w:rPr>
        <w:t>მედიცინა</w:t>
      </w:r>
      <w:r w:rsidR="005926E5" w:rsidRPr="001246A2">
        <w:rPr>
          <w:rFonts w:ascii="Sylfaen" w:hAnsi="Sylfaen" w:cs="Times New Roman"/>
          <w:sz w:val="24"/>
          <w:szCs w:val="24"/>
          <w:lang w:val="ka-GE"/>
        </w:rPr>
        <w:t xml:space="preserve">, </w:t>
      </w:r>
      <w:r w:rsidR="005926E5" w:rsidRPr="001246A2">
        <w:rPr>
          <w:rFonts w:ascii="Sylfaen" w:hAnsi="Sylfaen" w:cs="Sylfaen"/>
          <w:sz w:val="24"/>
          <w:szCs w:val="24"/>
          <w:lang w:val="ka-GE"/>
        </w:rPr>
        <w:t>ინტენსიური</w:t>
      </w:r>
      <w:r w:rsidR="005926E5"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5926E5" w:rsidRPr="001246A2">
        <w:rPr>
          <w:rFonts w:ascii="Sylfaen" w:hAnsi="Sylfaen" w:cs="Sylfaen"/>
          <w:sz w:val="24"/>
          <w:szCs w:val="24"/>
          <w:lang w:val="ka-GE"/>
        </w:rPr>
        <w:t>თერაპია</w:t>
      </w:r>
      <w:r w:rsidR="005926E5" w:rsidRPr="001246A2">
        <w:rPr>
          <w:rFonts w:ascii="Sylfaen" w:hAnsi="Sylfaen" w:cs="Times New Roman"/>
          <w:sz w:val="24"/>
          <w:szCs w:val="24"/>
          <w:lang w:val="ka-GE"/>
        </w:rPr>
        <w:t>“)</w:t>
      </w:r>
      <w:r w:rsidR="005D116C">
        <w:rPr>
          <w:rFonts w:ascii="Sylfaen" w:hAnsi="Sylfaen" w:cs="Times New Roman"/>
          <w:sz w:val="24"/>
          <w:szCs w:val="24"/>
          <w:lang w:val="ka-GE"/>
        </w:rPr>
        <w:t xml:space="preserve"> და </w:t>
      </w:r>
      <w:r w:rsidR="005D116C" w:rsidRPr="00390439">
        <w:rPr>
          <w:rFonts w:ascii="Sylfaen" w:hAnsi="Sylfaen" w:cs="Sylfaen"/>
          <w:b/>
          <w:sz w:val="24"/>
          <w:szCs w:val="24"/>
          <w:lang w:val="ka-GE"/>
        </w:rPr>
        <w:t>მერი</w:t>
      </w:r>
      <w:r w:rsidR="005D116C" w:rsidRPr="00390439">
        <w:rPr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="005D116C" w:rsidRPr="00390439">
        <w:rPr>
          <w:rFonts w:ascii="Sylfaen" w:hAnsi="Sylfaen" w:cs="Sylfaen"/>
          <w:b/>
          <w:sz w:val="24"/>
          <w:szCs w:val="24"/>
          <w:lang w:val="ka-GE"/>
        </w:rPr>
        <w:t>დონდოლაძის</w:t>
      </w:r>
      <w:r w:rsidR="005D116C" w:rsidRPr="005D116C">
        <w:rPr>
          <w:rFonts w:ascii="Sylfaen" w:hAnsi="Sylfaen" w:cs="Sylfaen"/>
          <w:sz w:val="24"/>
          <w:szCs w:val="24"/>
          <w:lang w:val="ka-GE"/>
        </w:rPr>
        <w:t xml:space="preserve"> (სერტ.: „ონკოლოგია“)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პასუხისმგებლობის</w:t>
      </w:r>
      <w:r w:rsidRPr="001246A2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1246A2">
        <w:rPr>
          <w:rFonts w:ascii="Sylfaen" w:hAnsi="Sylfaen" w:cs="Sylfaen"/>
          <w:sz w:val="24"/>
          <w:szCs w:val="24"/>
          <w:lang w:val="ka-GE"/>
        </w:rPr>
        <w:t>თაობაზე</w:t>
      </w:r>
      <w:r w:rsidR="00390439">
        <w:rPr>
          <w:rFonts w:ascii="Sylfaen" w:hAnsi="Sylfaen" w:cs="Times New Roman"/>
          <w:sz w:val="24"/>
          <w:szCs w:val="24"/>
          <w:lang w:val="ka-GE"/>
        </w:rPr>
        <w:t>.</w:t>
      </w:r>
    </w:p>
    <w:p w:rsidR="00DB49CF" w:rsidRDefault="00DB49CF" w:rsidP="00390439">
      <w:pPr>
        <w:spacing w:after="0"/>
        <w:ind w:left="-810" w:right="-630"/>
        <w:jc w:val="both"/>
        <w:rPr>
          <w:rFonts w:ascii="Sylfaen" w:hAnsi="Sylfaen" w:cs="Times New Roman"/>
          <w:b/>
          <w:sz w:val="24"/>
          <w:szCs w:val="24"/>
          <w:lang w:val="ka-GE"/>
        </w:rPr>
      </w:pPr>
    </w:p>
    <w:p w:rsidR="000D5F94" w:rsidRDefault="000D5F94" w:rsidP="00390439">
      <w:pPr>
        <w:spacing w:after="0"/>
        <w:ind w:left="-810" w:right="-630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>
        <w:rPr>
          <w:rFonts w:ascii="Sylfaen" w:hAnsi="Sylfaen" w:cs="Times New Roman"/>
          <w:b/>
          <w:sz w:val="24"/>
          <w:szCs w:val="24"/>
          <w:lang w:val="ka-GE"/>
        </w:rPr>
        <w:t>რეკომენდაცია:</w:t>
      </w:r>
    </w:p>
    <w:p w:rsidR="000D5F94" w:rsidRDefault="000D5F94" w:rsidP="00390439">
      <w:pPr>
        <w:spacing w:after="0"/>
        <w:ind w:left="-810" w:right="-630"/>
        <w:jc w:val="both"/>
        <w:rPr>
          <w:rFonts w:ascii="Sylfaen" w:hAnsi="Sylfaen" w:cs="Times New Roman"/>
          <w:b/>
          <w:sz w:val="24"/>
          <w:szCs w:val="24"/>
          <w:lang w:val="ka-GE"/>
        </w:rPr>
      </w:pPr>
    </w:p>
    <w:p w:rsidR="000D5F94" w:rsidRPr="000D5F94" w:rsidRDefault="000D5F94" w:rsidP="00390439">
      <w:pPr>
        <w:spacing w:after="0"/>
        <w:ind w:left="-810" w:right="-630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0D5F94">
        <w:rPr>
          <w:rFonts w:ascii="Sylfaen" w:hAnsi="Sylfaen" w:cs="Sylfaen"/>
          <w:b/>
          <w:sz w:val="24"/>
          <w:szCs w:val="24"/>
          <w:lang w:val="ka-GE"/>
        </w:rPr>
        <w:t xml:space="preserve">თამაზ ფოცხვერია </w:t>
      </w:r>
      <w:r w:rsidRPr="000D5F94">
        <w:rPr>
          <w:rFonts w:ascii="Sylfaen" w:hAnsi="Sylfaen" w:cs="Times New Roman"/>
          <w:b/>
          <w:sz w:val="24"/>
          <w:szCs w:val="24"/>
          <w:lang w:val="ka-GE"/>
        </w:rPr>
        <w:t>(</w:t>
      </w:r>
      <w:r w:rsidRPr="000D5F94">
        <w:rPr>
          <w:rFonts w:ascii="Sylfaen" w:hAnsi="Sylfaen" w:cs="Sylfaen"/>
          <w:b/>
          <w:sz w:val="24"/>
          <w:szCs w:val="24"/>
          <w:lang w:val="ka-GE"/>
        </w:rPr>
        <w:t>სერტ</w:t>
      </w:r>
      <w:r w:rsidRPr="000D5F94">
        <w:rPr>
          <w:rFonts w:ascii="Sylfaen" w:hAnsi="Sylfaen" w:cs="Times New Roman"/>
          <w:b/>
          <w:sz w:val="24"/>
          <w:szCs w:val="24"/>
          <w:lang w:val="ka-GE"/>
        </w:rPr>
        <w:t>.: „</w:t>
      </w:r>
      <w:r w:rsidRPr="000D5F94">
        <w:rPr>
          <w:rFonts w:ascii="Sylfaen" w:hAnsi="Sylfaen" w:cs="Sylfaen"/>
          <w:b/>
          <w:sz w:val="24"/>
          <w:szCs w:val="24"/>
          <w:lang w:val="ka-GE"/>
        </w:rPr>
        <w:t>კრიტიკული</w:t>
      </w:r>
      <w:r w:rsidRPr="000D5F94">
        <w:rPr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0D5F94">
        <w:rPr>
          <w:rFonts w:ascii="Sylfaen" w:hAnsi="Sylfaen" w:cs="Sylfaen"/>
          <w:b/>
          <w:sz w:val="24"/>
          <w:szCs w:val="24"/>
          <w:lang w:val="ka-GE"/>
        </w:rPr>
        <w:t>მედიცინა</w:t>
      </w:r>
      <w:r w:rsidRPr="000D5F94">
        <w:rPr>
          <w:rFonts w:ascii="Sylfaen" w:hAnsi="Sylfaen" w:cs="Times New Roman"/>
          <w:b/>
          <w:sz w:val="24"/>
          <w:szCs w:val="24"/>
          <w:lang w:val="ka-GE"/>
        </w:rPr>
        <w:t xml:space="preserve">, </w:t>
      </w:r>
      <w:r w:rsidRPr="000D5F94">
        <w:rPr>
          <w:rFonts w:ascii="Sylfaen" w:hAnsi="Sylfaen" w:cs="Sylfaen"/>
          <w:b/>
          <w:sz w:val="24"/>
          <w:szCs w:val="24"/>
          <w:lang w:val="ka-GE"/>
        </w:rPr>
        <w:t>ინტენსიური</w:t>
      </w:r>
      <w:r w:rsidRPr="000D5F94">
        <w:rPr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0D5F94">
        <w:rPr>
          <w:rFonts w:ascii="Sylfaen" w:hAnsi="Sylfaen" w:cs="Sylfaen"/>
          <w:b/>
          <w:sz w:val="24"/>
          <w:szCs w:val="24"/>
          <w:lang w:val="ka-GE"/>
        </w:rPr>
        <w:t>თერაპია</w:t>
      </w:r>
      <w:r w:rsidRPr="000D5F94">
        <w:rPr>
          <w:rFonts w:ascii="Sylfaen" w:hAnsi="Sylfaen" w:cs="Times New Roman"/>
          <w:b/>
          <w:sz w:val="24"/>
          <w:szCs w:val="24"/>
          <w:lang w:val="ka-GE"/>
        </w:rPr>
        <w:t>“) - სავარაუდოდ, წერილობითი გაფრთხილება.</w:t>
      </w:r>
    </w:p>
    <w:p w:rsidR="000D5F94" w:rsidRPr="000D5F94" w:rsidRDefault="000D5F94" w:rsidP="000D5F94">
      <w:pPr>
        <w:spacing w:after="0"/>
        <w:ind w:left="-810" w:right="-630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0D5F94">
        <w:rPr>
          <w:rFonts w:ascii="Sylfaen" w:hAnsi="Sylfaen" w:cs="Sylfaen"/>
          <w:b/>
          <w:sz w:val="24"/>
          <w:szCs w:val="24"/>
          <w:lang w:val="ka-GE"/>
        </w:rPr>
        <w:t>მერი</w:t>
      </w:r>
      <w:r w:rsidRPr="000D5F94">
        <w:rPr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0D5F94">
        <w:rPr>
          <w:rFonts w:ascii="Sylfaen" w:hAnsi="Sylfaen" w:cs="Sylfaen"/>
          <w:b/>
          <w:sz w:val="24"/>
          <w:szCs w:val="24"/>
          <w:lang w:val="ka-GE"/>
        </w:rPr>
        <w:t xml:space="preserve">დონდოლაძე (სერტ.: „ონკოლოგია“) - </w:t>
      </w:r>
      <w:r w:rsidRPr="000D5F94">
        <w:rPr>
          <w:rFonts w:ascii="Sylfaen" w:hAnsi="Sylfaen" w:cs="Times New Roman"/>
          <w:b/>
          <w:sz w:val="24"/>
          <w:szCs w:val="24"/>
          <w:lang w:val="ka-GE"/>
        </w:rPr>
        <w:t>სავარაუდოდ, წერილობითი გაფრთხილება.</w:t>
      </w:r>
    </w:p>
    <w:p w:rsidR="000D5F94" w:rsidRDefault="000D5F94" w:rsidP="00390439">
      <w:pPr>
        <w:spacing w:after="0"/>
        <w:ind w:left="-810" w:right="-630"/>
        <w:jc w:val="both"/>
        <w:rPr>
          <w:rFonts w:ascii="Sylfaen" w:hAnsi="Sylfaen" w:cs="Times New Roman"/>
          <w:b/>
          <w:sz w:val="24"/>
          <w:szCs w:val="24"/>
          <w:lang w:val="ka-GE"/>
        </w:rPr>
      </w:pPr>
    </w:p>
    <w:sectPr w:rsidR="000D5F94" w:rsidSect="00DE2517">
      <w:footerReference w:type="default" r:id="rId6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DB6" w:rsidRDefault="008D5DB6" w:rsidP="00F31BC8">
      <w:pPr>
        <w:spacing w:after="0" w:line="240" w:lineRule="auto"/>
      </w:pPr>
      <w:r>
        <w:separator/>
      </w:r>
    </w:p>
  </w:endnote>
  <w:endnote w:type="continuationSeparator" w:id="0">
    <w:p w:rsidR="008D5DB6" w:rsidRDefault="008D5DB6" w:rsidP="00F31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35485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7145D" w:rsidRDefault="006714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7CF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7145D" w:rsidRDefault="006714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DB6" w:rsidRDefault="008D5DB6" w:rsidP="00F31BC8">
      <w:pPr>
        <w:spacing w:after="0" w:line="240" w:lineRule="auto"/>
      </w:pPr>
      <w:r>
        <w:separator/>
      </w:r>
    </w:p>
  </w:footnote>
  <w:footnote w:type="continuationSeparator" w:id="0">
    <w:p w:rsidR="008D5DB6" w:rsidRDefault="008D5DB6" w:rsidP="00F31B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3AA"/>
    <w:rsid w:val="000208D0"/>
    <w:rsid w:val="000235EC"/>
    <w:rsid w:val="00074FBC"/>
    <w:rsid w:val="0007793D"/>
    <w:rsid w:val="000B79F1"/>
    <w:rsid w:val="000C37E1"/>
    <w:rsid w:val="000C4D2A"/>
    <w:rsid w:val="000D5F94"/>
    <w:rsid w:val="000D6AA6"/>
    <w:rsid w:val="001220E1"/>
    <w:rsid w:val="00123B22"/>
    <w:rsid w:val="001246A2"/>
    <w:rsid w:val="00136323"/>
    <w:rsid w:val="00143725"/>
    <w:rsid w:val="001A194F"/>
    <w:rsid w:val="001A20AB"/>
    <w:rsid w:val="001C1E7E"/>
    <w:rsid w:val="001C6DCE"/>
    <w:rsid w:val="001E18FF"/>
    <w:rsid w:val="001E43B6"/>
    <w:rsid w:val="001F6D03"/>
    <w:rsid w:val="00227F50"/>
    <w:rsid w:val="00237374"/>
    <w:rsid w:val="00243F11"/>
    <w:rsid w:val="00266A5C"/>
    <w:rsid w:val="002707BF"/>
    <w:rsid w:val="00283CCF"/>
    <w:rsid w:val="002869CC"/>
    <w:rsid w:val="002A7CF3"/>
    <w:rsid w:val="002B5C04"/>
    <w:rsid w:val="00303CF0"/>
    <w:rsid w:val="00304034"/>
    <w:rsid w:val="00327573"/>
    <w:rsid w:val="00343851"/>
    <w:rsid w:val="0034546A"/>
    <w:rsid w:val="0035147B"/>
    <w:rsid w:val="00362398"/>
    <w:rsid w:val="00367EAA"/>
    <w:rsid w:val="00385B9F"/>
    <w:rsid w:val="00390439"/>
    <w:rsid w:val="003939DE"/>
    <w:rsid w:val="004020E2"/>
    <w:rsid w:val="00433655"/>
    <w:rsid w:val="00434280"/>
    <w:rsid w:val="0045027A"/>
    <w:rsid w:val="00457196"/>
    <w:rsid w:val="004E206B"/>
    <w:rsid w:val="005323AA"/>
    <w:rsid w:val="005429BB"/>
    <w:rsid w:val="00555758"/>
    <w:rsid w:val="00557127"/>
    <w:rsid w:val="00571497"/>
    <w:rsid w:val="005926E5"/>
    <w:rsid w:val="005C7D12"/>
    <w:rsid w:val="005D116C"/>
    <w:rsid w:val="005E0407"/>
    <w:rsid w:val="00655A29"/>
    <w:rsid w:val="006631D3"/>
    <w:rsid w:val="0067145D"/>
    <w:rsid w:val="00672EBA"/>
    <w:rsid w:val="00682A67"/>
    <w:rsid w:val="006B6945"/>
    <w:rsid w:val="007047F9"/>
    <w:rsid w:val="0072251A"/>
    <w:rsid w:val="00764B51"/>
    <w:rsid w:val="00766087"/>
    <w:rsid w:val="007D7DE7"/>
    <w:rsid w:val="00820CC2"/>
    <w:rsid w:val="00827215"/>
    <w:rsid w:val="00843478"/>
    <w:rsid w:val="00865AFA"/>
    <w:rsid w:val="0087261F"/>
    <w:rsid w:val="00876C6C"/>
    <w:rsid w:val="008A4874"/>
    <w:rsid w:val="008D5DB6"/>
    <w:rsid w:val="009709E7"/>
    <w:rsid w:val="009731EF"/>
    <w:rsid w:val="009974E0"/>
    <w:rsid w:val="009A2A8D"/>
    <w:rsid w:val="009D1F3F"/>
    <w:rsid w:val="009D455B"/>
    <w:rsid w:val="009F5076"/>
    <w:rsid w:val="00A164D1"/>
    <w:rsid w:val="00A35FCC"/>
    <w:rsid w:val="00A367F6"/>
    <w:rsid w:val="00A52E71"/>
    <w:rsid w:val="00A55CAC"/>
    <w:rsid w:val="00A83249"/>
    <w:rsid w:val="00AC3FF9"/>
    <w:rsid w:val="00B32C39"/>
    <w:rsid w:val="00B4001E"/>
    <w:rsid w:val="00B810B7"/>
    <w:rsid w:val="00B943C8"/>
    <w:rsid w:val="00BA0F0A"/>
    <w:rsid w:val="00BA7948"/>
    <w:rsid w:val="00BE1B00"/>
    <w:rsid w:val="00BE47B0"/>
    <w:rsid w:val="00BF0F3A"/>
    <w:rsid w:val="00C04A3E"/>
    <w:rsid w:val="00C11CBE"/>
    <w:rsid w:val="00C248A5"/>
    <w:rsid w:val="00C26931"/>
    <w:rsid w:val="00C3176E"/>
    <w:rsid w:val="00C44E08"/>
    <w:rsid w:val="00C7500E"/>
    <w:rsid w:val="00CA2DA8"/>
    <w:rsid w:val="00CB09FA"/>
    <w:rsid w:val="00CB193E"/>
    <w:rsid w:val="00D012AF"/>
    <w:rsid w:val="00D417A1"/>
    <w:rsid w:val="00D451F6"/>
    <w:rsid w:val="00D96A9F"/>
    <w:rsid w:val="00DA36D8"/>
    <w:rsid w:val="00DA78AB"/>
    <w:rsid w:val="00DB49CF"/>
    <w:rsid w:val="00DB7351"/>
    <w:rsid w:val="00DE2517"/>
    <w:rsid w:val="00DE4743"/>
    <w:rsid w:val="00E1089F"/>
    <w:rsid w:val="00E355A4"/>
    <w:rsid w:val="00E55BC5"/>
    <w:rsid w:val="00E87E0D"/>
    <w:rsid w:val="00EC7381"/>
    <w:rsid w:val="00ED336C"/>
    <w:rsid w:val="00EE3765"/>
    <w:rsid w:val="00EF1E35"/>
    <w:rsid w:val="00EF27E3"/>
    <w:rsid w:val="00EF6DC0"/>
    <w:rsid w:val="00F00D81"/>
    <w:rsid w:val="00F31BC8"/>
    <w:rsid w:val="00F40B0B"/>
    <w:rsid w:val="00F50787"/>
    <w:rsid w:val="00F53077"/>
    <w:rsid w:val="00F57FF8"/>
    <w:rsid w:val="00FC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0FFEDF-F2C6-4009-A2D9-59912A7B8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9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B79F1"/>
    <w:pPr>
      <w:spacing w:after="0" w:line="360" w:lineRule="auto"/>
      <w:jc w:val="both"/>
    </w:pPr>
    <w:rPr>
      <w:rFonts w:ascii="LitNusx" w:eastAsia="Times New Roman" w:hAnsi="LitNusx" w:cs="Times New Roman"/>
      <w:b/>
      <w:bCs/>
      <w:sz w:val="28"/>
      <w:szCs w:val="24"/>
      <w:lang w:val="sv-SE"/>
    </w:rPr>
  </w:style>
  <w:style w:type="character" w:customStyle="1" w:styleId="BodyTextChar">
    <w:name w:val="Body Text Char"/>
    <w:basedOn w:val="DefaultParagraphFont"/>
    <w:link w:val="BodyText"/>
    <w:rsid w:val="000B79F1"/>
    <w:rPr>
      <w:rFonts w:ascii="LitNusx" w:eastAsia="Times New Roman" w:hAnsi="LitNusx" w:cs="Times New Roman"/>
      <w:b/>
      <w:bCs/>
      <w:sz w:val="28"/>
      <w:szCs w:val="24"/>
      <w:lang w:val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7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31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BC8"/>
  </w:style>
  <w:style w:type="paragraph" w:styleId="Footer">
    <w:name w:val="footer"/>
    <w:basedOn w:val="Normal"/>
    <w:link w:val="FooterChar"/>
    <w:uiPriority w:val="99"/>
    <w:unhideWhenUsed/>
    <w:rsid w:val="00F31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BC8"/>
  </w:style>
  <w:style w:type="paragraph" w:styleId="ListParagraph">
    <w:name w:val="List Paragraph"/>
    <w:basedOn w:val="Normal"/>
    <w:uiPriority w:val="34"/>
    <w:qFormat/>
    <w:rsid w:val="00671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3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Ucha Muradashvili</dc:creator>
  <cp:keywords/>
  <dc:description/>
  <cp:lastModifiedBy>Rusudan Pataridze</cp:lastModifiedBy>
  <cp:revision>89</cp:revision>
  <cp:lastPrinted>2018-01-24T07:28:00Z</cp:lastPrinted>
  <dcterms:created xsi:type="dcterms:W3CDTF">2018-01-10T10:25:00Z</dcterms:created>
  <dcterms:modified xsi:type="dcterms:W3CDTF">2021-03-26T11:22:00Z</dcterms:modified>
</cp:coreProperties>
</file>